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D78B8" w14:textId="77777777" w:rsidR="00250DE4" w:rsidRDefault="00250DE4" w:rsidP="00250DE4">
      <w:pPr>
        <w:pStyle w:val="Header"/>
        <w:ind w:firstLine="1440"/>
        <w:jc w:val="center"/>
        <w:rPr>
          <w:rFonts w:ascii="Arial Narrow" w:hAnsi="Arial Narrow" w:cs="Arial"/>
          <w:b/>
          <w:sz w:val="28"/>
        </w:rPr>
      </w:pPr>
      <w:r>
        <w:rPr>
          <w:noProof/>
        </w:rPr>
        <w:drawing>
          <wp:anchor distT="0" distB="0" distL="114300" distR="114300" simplePos="0" relativeHeight="251660288" behindDoc="0" locked="0" layoutInCell="1" allowOverlap="1" wp14:anchorId="2FA2E0D8" wp14:editId="1BF2DCD7">
            <wp:simplePos x="0" y="0"/>
            <wp:positionH relativeFrom="margin">
              <wp:posOffset>-304214</wp:posOffset>
            </wp:positionH>
            <wp:positionV relativeFrom="margin">
              <wp:posOffset>-694104</wp:posOffset>
            </wp:positionV>
            <wp:extent cx="1139825" cy="1109980"/>
            <wp:effectExtent l="0" t="0" r="0" b="0"/>
            <wp:wrapSquare wrapText="bothSides"/>
            <wp:docPr id="1" name="Picture 1" descr="S:\Public\Community Development Department\2015\Rebranding\fin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ublic\Community Development Department\2015\Rebranding\final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9825" cy="11099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askerville Old Face" w:hAnsi="Baskerville Old Face"/>
          <w:noProof/>
        </w:rPr>
        <w:tab/>
      </w:r>
      <w:r>
        <w:rPr>
          <w:rFonts w:ascii="Baskerville Old Face" w:hAnsi="Baskerville Old Face"/>
          <w:noProof/>
        </w:rPr>
        <w:tab/>
      </w:r>
    </w:p>
    <w:p w14:paraId="0F1CF51A" w14:textId="77777777" w:rsidR="00250DE4" w:rsidRDefault="00250DE4" w:rsidP="00250DE4">
      <w:pPr>
        <w:pStyle w:val="Header"/>
        <w:ind w:firstLine="1440"/>
        <w:jc w:val="center"/>
        <w:rPr>
          <w:rFonts w:ascii="Arial Narrow" w:hAnsi="Arial Narrow" w:cs="Arial"/>
          <w:b/>
          <w:sz w:val="28"/>
        </w:rPr>
      </w:pPr>
    </w:p>
    <w:p w14:paraId="64F39A25" w14:textId="77777777" w:rsidR="00250DE4" w:rsidRDefault="00250DE4" w:rsidP="00250DE4">
      <w:pPr>
        <w:pStyle w:val="Header"/>
        <w:spacing w:after="120"/>
        <w:ind w:firstLine="1440"/>
        <w:jc w:val="right"/>
        <w:rPr>
          <w:rFonts w:ascii="Arial Black" w:hAnsi="Arial Black" w:cs="Arial"/>
          <w:b/>
          <w:caps/>
          <w:sz w:val="28"/>
        </w:rPr>
      </w:pPr>
      <w:r>
        <w:rPr>
          <w:noProof/>
        </w:rPr>
        <mc:AlternateContent>
          <mc:Choice Requires="wps">
            <w:drawing>
              <wp:anchor distT="4294967294" distB="4294967294" distL="114300" distR="114300" simplePos="0" relativeHeight="251659264" behindDoc="0" locked="0" layoutInCell="1" allowOverlap="1" wp14:anchorId="75857279" wp14:editId="1B858D36">
                <wp:simplePos x="0" y="0"/>
                <wp:positionH relativeFrom="column">
                  <wp:posOffset>337185</wp:posOffset>
                </wp:positionH>
                <wp:positionV relativeFrom="paragraph">
                  <wp:posOffset>262254</wp:posOffset>
                </wp:positionV>
                <wp:extent cx="557339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73395"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B3EF3C5"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6.55pt,20.65pt" to="465.4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" strokecolor="windowText" strokeweight=".25pt">
                <o:lock v:ext="edit" shapetype="f"/>
              </v:line>
            </w:pict>
          </mc:Fallback>
        </mc:AlternateContent>
      </w:r>
      <w:r w:rsidRPr="00491B49">
        <w:rPr>
          <w:rFonts w:ascii="Arial Black" w:hAnsi="Arial Black" w:cs="Arial"/>
          <w:b/>
          <w:caps/>
          <w:sz w:val="28"/>
        </w:rPr>
        <w:t>Town of Elizabeth</w:t>
      </w:r>
    </w:p>
    <w:p w14:paraId="5DB93BE1" w14:textId="77777777" w:rsidR="00250DE4" w:rsidRDefault="00250DE4" w:rsidP="00551D56">
      <w:pPr>
        <w:jc w:val="center"/>
        <w:rPr>
          <w:rFonts w:asciiTheme="minorHAnsi" w:hAnsiTheme="minorHAnsi" w:cstheme="minorHAnsi"/>
          <w:caps/>
          <w:sz w:val="28"/>
          <w:szCs w:val="24"/>
        </w:rPr>
      </w:pPr>
    </w:p>
    <w:p w14:paraId="5AC28EC8" w14:textId="6964DE83" w:rsidR="00FF587B" w:rsidRPr="006E6695" w:rsidRDefault="001D362C" w:rsidP="00551D56">
      <w:pPr>
        <w:jc w:val="center"/>
        <w:rPr>
          <w:rFonts w:asciiTheme="minorHAnsi" w:hAnsiTheme="minorHAnsi" w:cstheme="minorHAnsi"/>
          <w:caps/>
          <w:sz w:val="24"/>
          <w:szCs w:val="24"/>
        </w:rPr>
      </w:pPr>
      <w:r w:rsidRPr="006E6695">
        <w:rPr>
          <w:rFonts w:asciiTheme="minorHAnsi" w:hAnsiTheme="minorHAnsi" w:cstheme="minorHAnsi"/>
          <w:caps/>
          <w:sz w:val="24"/>
          <w:szCs w:val="24"/>
        </w:rPr>
        <w:t>Job description</w:t>
      </w:r>
      <w:r w:rsidRPr="006E6695">
        <w:rPr>
          <w:rFonts w:asciiTheme="minorHAnsi" w:hAnsiTheme="minorHAnsi" w:cstheme="minorHAnsi"/>
          <w:caps/>
          <w:sz w:val="24"/>
          <w:szCs w:val="24"/>
        </w:rPr>
        <w:br/>
      </w:r>
    </w:p>
    <w:p w14:paraId="5C43EAEE" w14:textId="77777777" w:rsidR="008971C9" w:rsidRPr="006E6695" w:rsidRDefault="008971C9" w:rsidP="008971C9">
      <w:pPr>
        <w:rPr>
          <w:rFonts w:asciiTheme="minorHAnsi" w:hAnsiTheme="minorHAnsi" w:cstheme="minorHAnsi"/>
          <w:sz w:val="24"/>
          <w:szCs w:val="24"/>
        </w:rPr>
      </w:pPr>
      <w:bookmarkStart w:id="0" w:name="_Hlk6929210"/>
      <w:r w:rsidRPr="006E6695">
        <w:rPr>
          <w:rFonts w:asciiTheme="minorHAnsi" w:hAnsiTheme="minorHAnsi" w:cstheme="minorHAnsi"/>
          <w:sz w:val="24"/>
          <w:szCs w:val="24"/>
        </w:rPr>
        <w:t>TITLE: FRONT DESK/UTILITY BILLING CLERK/ADMINISTRATION</w:t>
      </w:r>
    </w:p>
    <w:p w14:paraId="34988CD2" w14:textId="77777777" w:rsidR="008971C9" w:rsidRPr="006E6695" w:rsidRDefault="008971C9" w:rsidP="008971C9">
      <w:pPr>
        <w:rPr>
          <w:rFonts w:asciiTheme="minorHAnsi" w:hAnsiTheme="minorHAnsi" w:cstheme="minorHAnsi"/>
          <w:sz w:val="24"/>
          <w:szCs w:val="24"/>
        </w:rPr>
      </w:pPr>
      <w:r w:rsidRPr="006E6695">
        <w:rPr>
          <w:rFonts w:asciiTheme="minorHAnsi" w:hAnsiTheme="minorHAnsi" w:cstheme="minorHAnsi"/>
          <w:sz w:val="24"/>
          <w:szCs w:val="24"/>
        </w:rPr>
        <w:t>DEPARTMENT: ADMINISTRATION</w:t>
      </w:r>
    </w:p>
    <w:p w14:paraId="5B5F1E64" w14:textId="77777777" w:rsidR="008971C9" w:rsidRPr="006E6695" w:rsidRDefault="008971C9" w:rsidP="008971C9">
      <w:pPr>
        <w:rPr>
          <w:rFonts w:asciiTheme="minorHAnsi" w:hAnsiTheme="minorHAnsi" w:cstheme="minorHAnsi"/>
          <w:sz w:val="24"/>
          <w:szCs w:val="24"/>
        </w:rPr>
      </w:pPr>
      <w:r w:rsidRPr="006E6695">
        <w:rPr>
          <w:rFonts w:asciiTheme="minorHAnsi" w:hAnsiTheme="minorHAnsi" w:cstheme="minorHAnsi"/>
          <w:sz w:val="24"/>
          <w:szCs w:val="24"/>
        </w:rPr>
        <w:t>REPORTS TO: TOWN CLERK</w:t>
      </w:r>
    </w:p>
    <w:bookmarkEnd w:id="0"/>
    <w:p w14:paraId="6B1DD4D1" w14:textId="77777777" w:rsidR="008971C9" w:rsidRPr="006E6695" w:rsidRDefault="008971C9" w:rsidP="008971C9">
      <w:pPr>
        <w:rPr>
          <w:rFonts w:asciiTheme="minorHAnsi" w:hAnsiTheme="minorHAnsi" w:cstheme="minorHAnsi"/>
          <w:caps/>
          <w:sz w:val="24"/>
          <w:szCs w:val="24"/>
        </w:rPr>
      </w:pPr>
      <w:r w:rsidRPr="006E6695">
        <w:rPr>
          <w:rFonts w:asciiTheme="minorHAnsi" w:hAnsiTheme="minorHAnsi" w:cstheme="minorHAnsi"/>
          <w:caps/>
          <w:sz w:val="24"/>
          <w:szCs w:val="24"/>
        </w:rPr>
        <w:t>employment status:  REGULAR full-time</w:t>
      </w:r>
    </w:p>
    <w:p w14:paraId="727A44BE" w14:textId="77777777" w:rsidR="008971C9" w:rsidRPr="006E6695" w:rsidRDefault="008971C9" w:rsidP="008971C9">
      <w:pPr>
        <w:rPr>
          <w:rFonts w:asciiTheme="minorHAnsi" w:hAnsiTheme="minorHAnsi" w:cstheme="minorHAnsi"/>
          <w:caps/>
          <w:sz w:val="24"/>
          <w:szCs w:val="24"/>
        </w:rPr>
      </w:pPr>
      <w:r w:rsidRPr="006E6695">
        <w:rPr>
          <w:rFonts w:asciiTheme="minorHAnsi" w:hAnsiTheme="minorHAnsi" w:cstheme="minorHAnsi"/>
          <w:caps/>
          <w:sz w:val="24"/>
          <w:szCs w:val="24"/>
        </w:rPr>
        <w:t>FLSA STATUS: NON-EXEMPT</w:t>
      </w:r>
    </w:p>
    <w:p w14:paraId="57AC1FBD" w14:textId="4F426ED8" w:rsidR="008971C9" w:rsidRPr="006E6695" w:rsidRDefault="008971C9" w:rsidP="008971C9">
      <w:pPr>
        <w:rPr>
          <w:rFonts w:asciiTheme="minorHAnsi" w:hAnsiTheme="minorHAnsi" w:cstheme="minorHAnsi"/>
          <w:caps/>
          <w:sz w:val="24"/>
          <w:szCs w:val="24"/>
        </w:rPr>
      </w:pPr>
      <w:r w:rsidRPr="006E6695">
        <w:rPr>
          <w:rFonts w:asciiTheme="minorHAnsi" w:hAnsiTheme="minorHAnsi" w:cstheme="minorHAnsi"/>
          <w:caps/>
          <w:sz w:val="24"/>
          <w:szCs w:val="24"/>
        </w:rPr>
        <w:t xml:space="preserve">SALARY RANGE:  </w:t>
      </w:r>
      <w:r w:rsidR="004E0D7F">
        <w:rPr>
          <w:rFonts w:asciiTheme="minorHAnsi" w:hAnsiTheme="minorHAnsi" w:cstheme="minorHAnsi"/>
          <w:caps/>
          <w:sz w:val="24"/>
          <w:szCs w:val="24"/>
        </w:rPr>
        <w:t>GRade 10</w:t>
      </w:r>
      <w:r w:rsidR="002F5FF0">
        <w:rPr>
          <w:rFonts w:asciiTheme="minorHAnsi" w:hAnsiTheme="minorHAnsi" w:cstheme="minorHAnsi"/>
          <w:caps/>
          <w:sz w:val="24"/>
          <w:szCs w:val="24"/>
        </w:rPr>
        <w:t>7</w:t>
      </w:r>
      <w:r w:rsidR="004E0D7F">
        <w:rPr>
          <w:rFonts w:asciiTheme="minorHAnsi" w:hAnsiTheme="minorHAnsi" w:cstheme="minorHAnsi"/>
          <w:caps/>
          <w:sz w:val="24"/>
          <w:szCs w:val="24"/>
        </w:rPr>
        <w:t xml:space="preserve"> or as may be amended</w:t>
      </w:r>
      <w:r w:rsidRPr="006E6695">
        <w:rPr>
          <w:rFonts w:asciiTheme="minorHAnsi" w:hAnsiTheme="minorHAnsi" w:cstheme="minorHAnsi"/>
          <w:caps/>
          <w:sz w:val="24"/>
          <w:szCs w:val="24"/>
        </w:rPr>
        <w:t>.</w:t>
      </w:r>
    </w:p>
    <w:p w14:paraId="014A731A" w14:textId="77777777" w:rsidR="008971C9" w:rsidRPr="006E6695" w:rsidRDefault="008971C9" w:rsidP="008971C9">
      <w:pPr>
        <w:rPr>
          <w:rFonts w:asciiTheme="minorHAnsi" w:hAnsiTheme="minorHAnsi" w:cstheme="minorHAnsi"/>
          <w:sz w:val="24"/>
          <w:szCs w:val="24"/>
        </w:rPr>
      </w:pPr>
    </w:p>
    <w:p w14:paraId="202E4CF7" w14:textId="77777777" w:rsidR="008971C9" w:rsidRPr="006E6695" w:rsidRDefault="008971C9" w:rsidP="008971C9">
      <w:pPr>
        <w:rPr>
          <w:rFonts w:asciiTheme="minorHAnsi" w:hAnsiTheme="minorHAnsi" w:cstheme="minorHAnsi"/>
          <w:b/>
          <w:sz w:val="24"/>
          <w:szCs w:val="24"/>
        </w:rPr>
      </w:pPr>
      <w:r w:rsidRPr="006E6695">
        <w:rPr>
          <w:rFonts w:asciiTheme="minorHAnsi" w:hAnsiTheme="minorHAnsi" w:cstheme="minorHAnsi"/>
          <w:b/>
          <w:sz w:val="24"/>
          <w:szCs w:val="24"/>
        </w:rPr>
        <w:t>Description:</w:t>
      </w:r>
    </w:p>
    <w:p w14:paraId="2B4B7321" w14:textId="77777777" w:rsidR="008971C9" w:rsidRPr="006E6695" w:rsidRDefault="008971C9" w:rsidP="008971C9">
      <w:pPr>
        <w:jc w:val="both"/>
        <w:rPr>
          <w:rFonts w:asciiTheme="minorHAnsi" w:hAnsiTheme="minorHAnsi" w:cstheme="minorHAnsi"/>
          <w:sz w:val="24"/>
          <w:szCs w:val="24"/>
        </w:rPr>
      </w:pPr>
      <w:r w:rsidRPr="006E6695">
        <w:rPr>
          <w:rFonts w:asciiTheme="minorHAnsi" w:hAnsiTheme="minorHAnsi" w:cstheme="minorHAnsi"/>
          <w:sz w:val="24"/>
          <w:szCs w:val="24"/>
        </w:rPr>
        <w:t xml:space="preserve">Under the direction of the Town Clerk, the position provides public reception (in person and by telephone) to citizens accessing the Town Hall, acts as the cashier for the Town and payment reconciliation for the Town of Elizabeth. Position includes data collection, processing, record keeping, reconciliation and reporting for utility billing. </w:t>
      </w:r>
      <w:bookmarkStart w:id="1" w:name="_Hlk7610119"/>
      <w:r w:rsidRPr="006E6695">
        <w:rPr>
          <w:rFonts w:asciiTheme="minorHAnsi" w:hAnsiTheme="minorHAnsi" w:cstheme="minorHAnsi"/>
          <w:sz w:val="24"/>
          <w:szCs w:val="24"/>
        </w:rPr>
        <w:t xml:space="preserve">Responsible for assisting the Town Clerk and Administrative Team in day-to-day operations </w:t>
      </w:r>
      <w:bookmarkEnd w:id="1"/>
      <w:r w:rsidRPr="006E6695">
        <w:rPr>
          <w:rFonts w:asciiTheme="minorHAnsi" w:hAnsiTheme="minorHAnsi" w:cstheme="minorHAnsi"/>
          <w:sz w:val="24"/>
          <w:szCs w:val="24"/>
        </w:rPr>
        <w:t xml:space="preserve">and activities of the town. </w:t>
      </w:r>
    </w:p>
    <w:p w14:paraId="088C7E57" w14:textId="77777777" w:rsidR="008971C9" w:rsidRPr="006E6695" w:rsidRDefault="008971C9" w:rsidP="008971C9">
      <w:pPr>
        <w:rPr>
          <w:rFonts w:asciiTheme="minorHAnsi" w:hAnsiTheme="minorHAnsi" w:cstheme="minorHAnsi"/>
          <w:b/>
          <w:sz w:val="24"/>
          <w:szCs w:val="24"/>
        </w:rPr>
      </w:pPr>
    </w:p>
    <w:p w14:paraId="62DD9997" w14:textId="77777777" w:rsidR="006E6695" w:rsidRDefault="008971C9" w:rsidP="008971C9">
      <w:pPr>
        <w:rPr>
          <w:rFonts w:asciiTheme="minorHAnsi" w:hAnsiTheme="minorHAnsi" w:cstheme="minorHAnsi"/>
          <w:b/>
          <w:sz w:val="24"/>
          <w:szCs w:val="24"/>
        </w:rPr>
      </w:pPr>
      <w:r w:rsidRPr="006E6695">
        <w:rPr>
          <w:rFonts w:asciiTheme="minorHAnsi" w:hAnsiTheme="minorHAnsi" w:cstheme="minorHAnsi"/>
          <w:b/>
          <w:sz w:val="24"/>
          <w:szCs w:val="24"/>
        </w:rPr>
        <w:t>Duties:</w:t>
      </w:r>
    </w:p>
    <w:p w14:paraId="7BD744F2" w14:textId="77777777" w:rsidR="006E6695" w:rsidRPr="009232D7" w:rsidRDefault="008971C9" w:rsidP="006E6695">
      <w:pPr>
        <w:tabs>
          <w:tab w:val="left" w:pos="-720"/>
        </w:tabs>
        <w:suppressAutoHyphens/>
        <w:jc w:val="both"/>
        <w:outlineLvl w:val="0"/>
        <w:rPr>
          <w:rFonts w:asciiTheme="minorHAnsi" w:hAnsiTheme="minorHAnsi" w:cstheme="minorHAnsi"/>
          <w:i/>
          <w:sz w:val="24"/>
          <w:szCs w:val="24"/>
        </w:rPr>
      </w:pPr>
      <w:r w:rsidRPr="006E6695">
        <w:rPr>
          <w:rFonts w:asciiTheme="minorHAnsi" w:hAnsiTheme="minorHAnsi" w:cstheme="minorHAnsi"/>
          <w:b/>
          <w:sz w:val="24"/>
          <w:szCs w:val="24"/>
        </w:rPr>
        <w:t xml:space="preserve"> </w:t>
      </w:r>
      <w:bookmarkStart w:id="2" w:name="_Hlk91591042"/>
      <w:r w:rsidR="006E6695" w:rsidRPr="009232D7">
        <w:rPr>
          <w:rFonts w:asciiTheme="minorHAnsi" w:hAnsiTheme="minorHAnsi" w:cstheme="minorHAnsi"/>
          <w:i/>
          <w:sz w:val="24"/>
          <w:szCs w:val="24"/>
        </w:rPr>
        <w:t xml:space="preserve">The following duties </w:t>
      </w:r>
      <w:r w:rsidR="006E6695" w:rsidRPr="009232D7">
        <w:rPr>
          <w:rFonts w:asciiTheme="minorHAnsi" w:hAnsiTheme="minorHAnsi" w:cstheme="minorHAnsi"/>
          <w:b/>
          <w:i/>
          <w:sz w:val="24"/>
          <w:szCs w:val="24"/>
        </w:rPr>
        <w:t>are not</w:t>
      </w:r>
      <w:r w:rsidR="006E6695" w:rsidRPr="009232D7">
        <w:rPr>
          <w:rFonts w:asciiTheme="minorHAnsi" w:hAnsiTheme="minorHAnsi" w:cstheme="minorHAnsi"/>
          <w:i/>
          <w:sz w:val="24"/>
          <w:szCs w:val="24"/>
        </w:rPr>
        <w:t xml:space="preserve"> intended to serve as a comprehensive list of all duties performed by all employees in this classification.  Shown are duties intended to provide a representative summary of the major duties and responsibilities.  Incumbent(s) may not be required to perform all duties listed and may be required to perform additional, position specific duties.</w:t>
      </w:r>
    </w:p>
    <w:bookmarkEnd w:id="2"/>
    <w:p w14:paraId="348C383B" w14:textId="77777777" w:rsidR="008971C9" w:rsidRPr="006E6695" w:rsidRDefault="008971C9" w:rsidP="008971C9">
      <w:pPr>
        <w:rPr>
          <w:rFonts w:asciiTheme="minorHAnsi" w:hAnsiTheme="minorHAnsi" w:cstheme="minorHAnsi"/>
          <w:b/>
          <w:sz w:val="24"/>
          <w:szCs w:val="24"/>
        </w:rPr>
      </w:pPr>
    </w:p>
    <w:p w14:paraId="02560A4A" w14:textId="77777777" w:rsidR="008971C9" w:rsidRPr="006E6695" w:rsidRDefault="008971C9" w:rsidP="00093FFA">
      <w:pPr>
        <w:numPr>
          <w:ilvl w:val="0"/>
          <w:numId w:val="6"/>
        </w:numPr>
        <w:contextualSpacing/>
        <w:jc w:val="both"/>
        <w:rPr>
          <w:rFonts w:asciiTheme="minorHAnsi" w:hAnsiTheme="minorHAnsi" w:cstheme="minorHAnsi"/>
          <w:sz w:val="24"/>
          <w:szCs w:val="24"/>
        </w:rPr>
      </w:pPr>
      <w:r w:rsidRPr="006E6695">
        <w:rPr>
          <w:rFonts w:asciiTheme="minorHAnsi" w:hAnsiTheme="minorHAnsi" w:cstheme="minorHAnsi"/>
          <w:sz w:val="24"/>
          <w:szCs w:val="24"/>
        </w:rPr>
        <w:t>Greets and interacts with the public and other Town departments, both in person and via telephone, on behalf of the Town Clerk’s office.</w:t>
      </w:r>
    </w:p>
    <w:p w14:paraId="39D5625B" w14:textId="77777777" w:rsidR="008971C9" w:rsidRPr="006E6695" w:rsidRDefault="008971C9" w:rsidP="00093FFA">
      <w:pPr>
        <w:numPr>
          <w:ilvl w:val="0"/>
          <w:numId w:val="6"/>
        </w:numPr>
        <w:contextualSpacing/>
        <w:jc w:val="both"/>
        <w:rPr>
          <w:rFonts w:asciiTheme="minorHAnsi" w:hAnsiTheme="minorHAnsi" w:cstheme="minorHAnsi"/>
          <w:sz w:val="24"/>
          <w:szCs w:val="24"/>
        </w:rPr>
      </w:pPr>
      <w:r w:rsidRPr="006E6695">
        <w:rPr>
          <w:rFonts w:asciiTheme="minorHAnsi" w:hAnsiTheme="minorHAnsi" w:cstheme="minorHAnsi"/>
          <w:sz w:val="24"/>
          <w:szCs w:val="24"/>
        </w:rPr>
        <w:t>Prepares and processes water and sewer accounts receivable on a daily schedule. This process involves customer billing generation and distribution, receipt and reconciliation of payments, computer system input and report preparation, reconciliation, and disbursement.</w:t>
      </w:r>
    </w:p>
    <w:p w14:paraId="4A2B185C" w14:textId="4E389B0C" w:rsidR="008971C9" w:rsidRPr="006E6695" w:rsidRDefault="008971C9" w:rsidP="00093FFA">
      <w:pPr>
        <w:numPr>
          <w:ilvl w:val="0"/>
          <w:numId w:val="6"/>
        </w:numPr>
        <w:contextualSpacing/>
        <w:jc w:val="both"/>
        <w:rPr>
          <w:rFonts w:asciiTheme="minorHAnsi" w:hAnsiTheme="minorHAnsi" w:cstheme="minorHAnsi"/>
          <w:sz w:val="24"/>
          <w:szCs w:val="24"/>
        </w:rPr>
      </w:pPr>
      <w:r w:rsidRPr="006E6695">
        <w:rPr>
          <w:rFonts w:asciiTheme="minorHAnsi" w:hAnsiTheme="minorHAnsi" w:cstheme="minorHAnsi"/>
          <w:sz w:val="24"/>
          <w:szCs w:val="24"/>
        </w:rPr>
        <w:t xml:space="preserve">Performs customer relations activities daily including </w:t>
      </w:r>
      <w:r w:rsidR="00851B60">
        <w:rPr>
          <w:rFonts w:asciiTheme="minorHAnsi" w:hAnsiTheme="minorHAnsi" w:cstheme="minorHAnsi"/>
          <w:sz w:val="24"/>
          <w:szCs w:val="24"/>
        </w:rPr>
        <w:t>working with</w:t>
      </w:r>
      <w:r w:rsidRPr="006E6695">
        <w:rPr>
          <w:rFonts w:asciiTheme="minorHAnsi" w:hAnsiTheme="minorHAnsi" w:cstheme="minorHAnsi"/>
          <w:sz w:val="24"/>
          <w:szCs w:val="24"/>
        </w:rPr>
        <w:t xml:space="preserve"> customers via </w:t>
      </w:r>
      <w:r w:rsidR="00851B60">
        <w:rPr>
          <w:rFonts w:asciiTheme="minorHAnsi" w:hAnsiTheme="minorHAnsi" w:cstheme="minorHAnsi"/>
          <w:sz w:val="24"/>
          <w:szCs w:val="24"/>
        </w:rPr>
        <w:t xml:space="preserve">the </w:t>
      </w:r>
      <w:r w:rsidRPr="006E6695">
        <w:rPr>
          <w:rFonts w:asciiTheme="minorHAnsi" w:hAnsiTheme="minorHAnsi" w:cstheme="minorHAnsi"/>
          <w:sz w:val="24"/>
          <w:szCs w:val="24"/>
        </w:rPr>
        <w:t>telephone and in person to resolve billing and/or service concerns. Sends out a new customer letter. Calculates final billings for Utility Customers.</w:t>
      </w:r>
    </w:p>
    <w:p w14:paraId="72526BAB" w14:textId="77777777" w:rsidR="008971C9" w:rsidRPr="006E6695" w:rsidRDefault="008971C9" w:rsidP="00093FFA">
      <w:pPr>
        <w:numPr>
          <w:ilvl w:val="0"/>
          <w:numId w:val="6"/>
        </w:numPr>
        <w:contextualSpacing/>
        <w:jc w:val="both"/>
        <w:rPr>
          <w:rFonts w:asciiTheme="minorHAnsi" w:hAnsiTheme="minorHAnsi" w:cstheme="minorHAnsi"/>
          <w:sz w:val="24"/>
          <w:szCs w:val="24"/>
        </w:rPr>
      </w:pPr>
      <w:r w:rsidRPr="006E6695">
        <w:rPr>
          <w:rFonts w:asciiTheme="minorHAnsi" w:hAnsiTheme="minorHAnsi" w:cstheme="minorHAnsi"/>
          <w:sz w:val="24"/>
          <w:szCs w:val="24"/>
        </w:rPr>
        <w:t>Monitors and tracks utility billings that are in arrears and takes necessary actions for collection.</w:t>
      </w:r>
    </w:p>
    <w:p w14:paraId="5EF96EB0" w14:textId="77777777" w:rsidR="008971C9" w:rsidRPr="006E6695" w:rsidRDefault="008971C9" w:rsidP="00093FFA">
      <w:pPr>
        <w:numPr>
          <w:ilvl w:val="0"/>
          <w:numId w:val="6"/>
        </w:numPr>
        <w:contextualSpacing/>
        <w:jc w:val="both"/>
        <w:rPr>
          <w:rFonts w:asciiTheme="minorHAnsi" w:hAnsiTheme="minorHAnsi" w:cstheme="minorHAnsi"/>
          <w:sz w:val="24"/>
          <w:szCs w:val="24"/>
        </w:rPr>
      </w:pPr>
      <w:r w:rsidRPr="006E6695">
        <w:rPr>
          <w:rFonts w:asciiTheme="minorHAnsi" w:hAnsiTheme="minorHAnsi" w:cstheme="minorHAnsi"/>
          <w:sz w:val="24"/>
          <w:szCs w:val="24"/>
        </w:rPr>
        <w:t>Issues bulk water permits, reconciling usage limits to ensure Town ordinance requirements are met.</w:t>
      </w:r>
    </w:p>
    <w:p w14:paraId="2218419D" w14:textId="77777777" w:rsidR="008971C9" w:rsidRPr="006E6695" w:rsidRDefault="008971C9" w:rsidP="00093FFA">
      <w:pPr>
        <w:numPr>
          <w:ilvl w:val="0"/>
          <w:numId w:val="6"/>
        </w:numPr>
        <w:contextualSpacing/>
        <w:jc w:val="both"/>
        <w:rPr>
          <w:rFonts w:asciiTheme="minorHAnsi" w:hAnsiTheme="minorHAnsi" w:cstheme="minorHAnsi"/>
          <w:sz w:val="24"/>
          <w:szCs w:val="24"/>
        </w:rPr>
      </w:pPr>
      <w:r w:rsidRPr="006E6695">
        <w:rPr>
          <w:rFonts w:asciiTheme="minorHAnsi" w:hAnsiTheme="minorHAnsi" w:cstheme="minorHAnsi"/>
          <w:sz w:val="24"/>
          <w:szCs w:val="24"/>
        </w:rPr>
        <w:t>Maintains and updates computer information systems and paper copy records of customer receipts along with the monthly summary reports for record.</w:t>
      </w:r>
    </w:p>
    <w:p w14:paraId="1799D830" w14:textId="0040428D" w:rsidR="008971C9" w:rsidRDefault="008971C9" w:rsidP="00093FFA">
      <w:pPr>
        <w:numPr>
          <w:ilvl w:val="0"/>
          <w:numId w:val="6"/>
        </w:numPr>
        <w:contextualSpacing/>
        <w:jc w:val="both"/>
        <w:rPr>
          <w:rFonts w:asciiTheme="minorHAnsi" w:hAnsiTheme="minorHAnsi" w:cstheme="minorHAnsi"/>
          <w:sz w:val="24"/>
          <w:szCs w:val="24"/>
        </w:rPr>
      </w:pPr>
      <w:r w:rsidRPr="006E6695">
        <w:rPr>
          <w:rFonts w:asciiTheme="minorHAnsi" w:hAnsiTheme="minorHAnsi" w:cstheme="minorHAnsi"/>
          <w:sz w:val="24"/>
          <w:szCs w:val="24"/>
        </w:rPr>
        <w:lastRenderedPageBreak/>
        <w:t>Prepares licenses and permits for issuance. To include building, sign and street cut permits, business, and pet license.</w:t>
      </w:r>
    </w:p>
    <w:p w14:paraId="3C45C017" w14:textId="0C046C4B" w:rsidR="006E6695" w:rsidRPr="006E6695" w:rsidRDefault="006E6695" w:rsidP="00093FFA">
      <w:pPr>
        <w:numPr>
          <w:ilvl w:val="0"/>
          <w:numId w:val="6"/>
        </w:numPr>
        <w:contextualSpacing/>
        <w:jc w:val="both"/>
        <w:rPr>
          <w:rFonts w:asciiTheme="minorHAnsi" w:hAnsiTheme="minorHAnsi" w:cstheme="minorHAnsi"/>
          <w:sz w:val="24"/>
          <w:szCs w:val="24"/>
        </w:rPr>
      </w:pPr>
      <w:r>
        <w:rPr>
          <w:rFonts w:asciiTheme="minorHAnsi" w:hAnsiTheme="minorHAnsi" w:cstheme="minorHAnsi"/>
          <w:sz w:val="24"/>
          <w:szCs w:val="24"/>
        </w:rPr>
        <w:t>Assists the Town Clerk in general administrative duties.</w:t>
      </w:r>
    </w:p>
    <w:p w14:paraId="04076D1A" w14:textId="77777777" w:rsidR="008971C9" w:rsidRPr="006E6695" w:rsidRDefault="008971C9" w:rsidP="00093FFA">
      <w:pPr>
        <w:pStyle w:val="ListParagraph"/>
        <w:numPr>
          <w:ilvl w:val="0"/>
          <w:numId w:val="6"/>
        </w:numPr>
        <w:tabs>
          <w:tab w:val="left" w:pos="-720"/>
        </w:tabs>
        <w:suppressAutoHyphens/>
        <w:jc w:val="both"/>
        <w:rPr>
          <w:rFonts w:asciiTheme="minorHAnsi" w:hAnsiTheme="minorHAnsi" w:cstheme="minorHAnsi"/>
          <w:i/>
          <w:spacing w:val="-3"/>
          <w:sz w:val="24"/>
          <w:szCs w:val="24"/>
          <w:u w:val="single"/>
        </w:rPr>
      </w:pPr>
      <w:r w:rsidRPr="006E6695">
        <w:rPr>
          <w:rFonts w:asciiTheme="minorHAnsi" w:hAnsiTheme="minorHAnsi" w:cstheme="minorHAnsi"/>
          <w:spacing w:val="-3"/>
          <w:sz w:val="24"/>
          <w:szCs w:val="24"/>
        </w:rPr>
        <w:t>Assists the Deputy Town Clerk in records management and retention.</w:t>
      </w:r>
    </w:p>
    <w:p w14:paraId="2BF132BF" w14:textId="20BB31DB" w:rsidR="008971C9" w:rsidRPr="006E6695" w:rsidRDefault="008971C9" w:rsidP="00093FFA">
      <w:pPr>
        <w:pStyle w:val="ListParagraph"/>
        <w:numPr>
          <w:ilvl w:val="0"/>
          <w:numId w:val="6"/>
        </w:numPr>
        <w:tabs>
          <w:tab w:val="left" w:pos="-720"/>
        </w:tabs>
        <w:suppressAutoHyphens/>
        <w:jc w:val="both"/>
        <w:rPr>
          <w:rFonts w:asciiTheme="minorHAnsi" w:hAnsiTheme="minorHAnsi" w:cstheme="minorHAnsi"/>
          <w:i/>
          <w:spacing w:val="-3"/>
          <w:sz w:val="24"/>
          <w:szCs w:val="24"/>
          <w:u w:val="single"/>
        </w:rPr>
      </w:pPr>
      <w:r w:rsidRPr="006E6695">
        <w:rPr>
          <w:rFonts w:asciiTheme="minorHAnsi" w:hAnsiTheme="minorHAnsi" w:cstheme="minorHAnsi"/>
          <w:spacing w:val="-3"/>
          <w:sz w:val="24"/>
          <w:szCs w:val="24"/>
        </w:rPr>
        <w:t>Performs duties as a Colorado Notary Public.</w:t>
      </w:r>
    </w:p>
    <w:p w14:paraId="48746E05" w14:textId="090678ED" w:rsidR="006E6695" w:rsidRPr="006E6695" w:rsidRDefault="006E6695" w:rsidP="00093FFA">
      <w:pPr>
        <w:pStyle w:val="ListParagraph"/>
        <w:numPr>
          <w:ilvl w:val="0"/>
          <w:numId w:val="6"/>
        </w:numPr>
        <w:tabs>
          <w:tab w:val="left" w:pos="-720"/>
        </w:tabs>
        <w:suppressAutoHyphens/>
        <w:jc w:val="both"/>
        <w:rPr>
          <w:rFonts w:asciiTheme="minorHAnsi" w:hAnsiTheme="minorHAnsi" w:cstheme="minorHAnsi"/>
          <w:i/>
          <w:spacing w:val="-3"/>
          <w:sz w:val="24"/>
          <w:szCs w:val="24"/>
          <w:u w:val="single"/>
        </w:rPr>
      </w:pPr>
      <w:r>
        <w:rPr>
          <w:rFonts w:asciiTheme="minorHAnsi" w:hAnsiTheme="minorHAnsi" w:cstheme="minorHAnsi"/>
          <w:spacing w:val="-3"/>
          <w:sz w:val="24"/>
          <w:szCs w:val="24"/>
        </w:rPr>
        <w:t>Responsible to maintain the entry way at Town Hall including message boards, décor, etc.</w:t>
      </w:r>
    </w:p>
    <w:p w14:paraId="5F349AFB" w14:textId="77777777" w:rsidR="008971C9" w:rsidRPr="006E6695" w:rsidRDefault="008971C9" w:rsidP="00093FFA">
      <w:pPr>
        <w:numPr>
          <w:ilvl w:val="0"/>
          <w:numId w:val="6"/>
        </w:numPr>
        <w:contextualSpacing/>
        <w:jc w:val="both"/>
        <w:rPr>
          <w:rFonts w:asciiTheme="minorHAnsi" w:hAnsiTheme="minorHAnsi" w:cstheme="minorHAnsi"/>
          <w:sz w:val="24"/>
          <w:szCs w:val="24"/>
        </w:rPr>
      </w:pPr>
      <w:r w:rsidRPr="006E6695">
        <w:rPr>
          <w:rFonts w:asciiTheme="minorHAnsi" w:hAnsiTheme="minorHAnsi" w:cstheme="minorHAnsi"/>
          <w:sz w:val="24"/>
          <w:szCs w:val="24"/>
        </w:rPr>
        <w:t>Performs special projects and other as assigned by supervisor.</w:t>
      </w:r>
    </w:p>
    <w:p w14:paraId="002A87F9" w14:textId="77777777" w:rsidR="008971C9" w:rsidRPr="006E6695" w:rsidRDefault="008971C9" w:rsidP="00093FFA">
      <w:pPr>
        <w:numPr>
          <w:ilvl w:val="0"/>
          <w:numId w:val="6"/>
        </w:numPr>
        <w:contextualSpacing/>
        <w:jc w:val="both"/>
        <w:rPr>
          <w:rFonts w:asciiTheme="minorHAnsi" w:hAnsiTheme="minorHAnsi" w:cstheme="minorHAnsi"/>
          <w:sz w:val="24"/>
          <w:szCs w:val="24"/>
        </w:rPr>
      </w:pPr>
      <w:r w:rsidRPr="006E6695">
        <w:rPr>
          <w:rFonts w:asciiTheme="minorHAnsi" w:hAnsiTheme="minorHAnsi" w:cstheme="minorHAnsi"/>
          <w:sz w:val="24"/>
          <w:szCs w:val="24"/>
        </w:rPr>
        <w:t>Provides support to the Administration as needed.</w:t>
      </w:r>
    </w:p>
    <w:p w14:paraId="7AAF0770" w14:textId="77777777" w:rsidR="008971C9" w:rsidRPr="006E6695" w:rsidRDefault="008971C9" w:rsidP="008971C9">
      <w:pPr>
        <w:ind w:left="720"/>
        <w:contextualSpacing/>
        <w:jc w:val="both"/>
        <w:rPr>
          <w:rFonts w:asciiTheme="minorHAnsi" w:hAnsiTheme="minorHAnsi" w:cstheme="minorHAnsi"/>
          <w:sz w:val="24"/>
          <w:szCs w:val="24"/>
        </w:rPr>
      </w:pPr>
    </w:p>
    <w:p w14:paraId="27BD456F" w14:textId="3EA9CFD2" w:rsidR="008971C9" w:rsidRPr="006E6695" w:rsidRDefault="00EA75EA" w:rsidP="008971C9">
      <w:pPr>
        <w:rPr>
          <w:rFonts w:asciiTheme="minorHAnsi" w:hAnsiTheme="minorHAnsi" w:cstheme="minorHAnsi"/>
          <w:b/>
          <w:sz w:val="24"/>
          <w:szCs w:val="24"/>
        </w:rPr>
      </w:pPr>
      <w:bookmarkStart w:id="3" w:name="_Hlk7609963"/>
      <w:r w:rsidRPr="006E6695">
        <w:rPr>
          <w:rFonts w:asciiTheme="minorHAnsi" w:hAnsiTheme="minorHAnsi" w:cstheme="minorHAnsi"/>
          <w:b/>
          <w:sz w:val="24"/>
          <w:szCs w:val="24"/>
        </w:rPr>
        <w:t xml:space="preserve">Required Knowledge, </w:t>
      </w:r>
      <w:r w:rsidR="008971C9" w:rsidRPr="006E6695">
        <w:rPr>
          <w:rFonts w:asciiTheme="minorHAnsi" w:hAnsiTheme="minorHAnsi" w:cstheme="minorHAnsi"/>
          <w:b/>
          <w:sz w:val="24"/>
          <w:szCs w:val="24"/>
        </w:rPr>
        <w:t xml:space="preserve">Skills and </w:t>
      </w:r>
      <w:r w:rsidRPr="006E6695">
        <w:rPr>
          <w:rFonts w:asciiTheme="minorHAnsi" w:hAnsiTheme="minorHAnsi" w:cstheme="minorHAnsi"/>
          <w:b/>
          <w:sz w:val="24"/>
          <w:szCs w:val="24"/>
        </w:rPr>
        <w:t>A</w:t>
      </w:r>
      <w:r w:rsidR="008971C9" w:rsidRPr="006E6695">
        <w:rPr>
          <w:rFonts w:asciiTheme="minorHAnsi" w:hAnsiTheme="minorHAnsi" w:cstheme="minorHAnsi"/>
          <w:b/>
          <w:sz w:val="24"/>
          <w:szCs w:val="24"/>
        </w:rPr>
        <w:t>bilities:</w:t>
      </w:r>
    </w:p>
    <w:p w14:paraId="231D6AD9" w14:textId="77777777" w:rsidR="008971C9" w:rsidRPr="006E6695" w:rsidRDefault="008971C9" w:rsidP="008971C9">
      <w:pPr>
        <w:rPr>
          <w:rFonts w:asciiTheme="minorHAnsi" w:hAnsiTheme="minorHAnsi" w:cstheme="minorHAnsi"/>
          <w:b/>
          <w:sz w:val="24"/>
          <w:szCs w:val="24"/>
        </w:rPr>
      </w:pPr>
    </w:p>
    <w:p w14:paraId="3A98D129" w14:textId="77777777" w:rsidR="008971C9" w:rsidRPr="006E6695" w:rsidRDefault="008971C9" w:rsidP="008971C9">
      <w:pPr>
        <w:rPr>
          <w:rFonts w:asciiTheme="minorHAnsi" w:hAnsiTheme="minorHAnsi" w:cstheme="minorHAnsi"/>
          <w:bCs/>
          <w:sz w:val="24"/>
          <w:szCs w:val="24"/>
        </w:rPr>
      </w:pPr>
      <w:r w:rsidRPr="006E6695">
        <w:rPr>
          <w:rFonts w:asciiTheme="minorHAnsi" w:hAnsiTheme="minorHAnsi" w:cstheme="minorHAnsi"/>
          <w:bCs/>
          <w:sz w:val="24"/>
          <w:szCs w:val="24"/>
        </w:rPr>
        <w:t>Knowledge of –</w:t>
      </w:r>
    </w:p>
    <w:p w14:paraId="139CF2EE" w14:textId="77777777" w:rsidR="008971C9" w:rsidRPr="006E6695" w:rsidRDefault="008971C9" w:rsidP="00093FFA">
      <w:pPr>
        <w:pStyle w:val="ListParagraph"/>
        <w:widowControl w:val="0"/>
        <w:numPr>
          <w:ilvl w:val="0"/>
          <w:numId w:val="2"/>
        </w:numPr>
        <w:tabs>
          <w:tab w:val="left" w:pos="-720"/>
        </w:tabs>
        <w:suppressAutoHyphens/>
        <w:jc w:val="both"/>
        <w:rPr>
          <w:rFonts w:asciiTheme="minorHAnsi" w:hAnsiTheme="minorHAnsi" w:cstheme="minorHAnsi"/>
          <w:spacing w:val="-3"/>
          <w:sz w:val="24"/>
          <w:szCs w:val="24"/>
        </w:rPr>
      </w:pPr>
      <w:r w:rsidRPr="006E6695">
        <w:rPr>
          <w:rFonts w:asciiTheme="minorHAnsi" w:hAnsiTheme="minorHAnsi" w:cstheme="minorHAnsi"/>
          <w:spacing w:val="-3"/>
          <w:sz w:val="24"/>
          <w:szCs w:val="24"/>
        </w:rPr>
        <w:t>Modern office practices, procedures, and equipment.</w:t>
      </w:r>
    </w:p>
    <w:p w14:paraId="0720508F" w14:textId="77777777" w:rsidR="008971C9" w:rsidRPr="006E6695" w:rsidRDefault="008971C9" w:rsidP="00093FFA">
      <w:pPr>
        <w:pStyle w:val="ListParagraph"/>
        <w:widowControl w:val="0"/>
        <w:numPr>
          <w:ilvl w:val="0"/>
          <w:numId w:val="2"/>
        </w:numPr>
        <w:tabs>
          <w:tab w:val="left" w:pos="-720"/>
        </w:tabs>
        <w:suppressAutoHyphens/>
        <w:jc w:val="both"/>
        <w:rPr>
          <w:rFonts w:asciiTheme="minorHAnsi" w:hAnsiTheme="minorHAnsi" w:cstheme="minorHAnsi"/>
          <w:spacing w:val="-3"/>
          <w:sz w:val="24"/>
          <w:szCs w:val="24"/>
        </w:rPr>
      </w:pPr>
      <w:r w:rsidRPr="006E6695">
        <w:rPr>
          <w:rFonts w:asciiTheme="minorHAnsi" w:hAnsiTheme="minorHAnsi" w:cstheme="minorHAnsi"/>
          <w:spacing w:val="-3"/>
          <w:sz w:val="24"/>
          <w:szCs w:val="24"/>
        </w:rPr>
        <w:t>Computer software applications to include Microsoft Office, Caselle, Laserfiche, and other networked computer functions.</w:t>
      </w:r>
    </w:p>
    <w:p w14:paraId="7DBF24FC" w14:textId="77777777" w:rsidR="008971C9" w:rsidRPr="006E6695" w:rsidRDefault="008971C9" w:rsidP="00093FFA">
      <w:pPr>
        <w:pStyle w:val="ListParagraph"/>
        <w:widowControl w:val="0"/>
        <w:numPr>
          <w:ilvl w:val="0"/>
          <w:numId w:val="2"/>
        </w:numPr>
        <w:tabs>
          <w:tab w:val="left" w:pos="-720"/>
        </w:tabs>
        <w:suppressAutoHyphens/>
        <w:jc w:val="both"/>
        <w:rPr>
          <w:rFonts w:asciiTheme="minorHAnsi" w:hAnsiTheme="minorHAnsi" w:cstheme="minorHAnsi"/>
          <w:sz w:val="24"/>
          <w:szCs w:val="24"/>
        </w:rPr>
      </w:pPr>
      <w:r w:rsidRPr="006E6695">
        <w:rPr>
          <w:rFonts w:asciiTheme="minorHAnsi" w:hAnsiTheme="minorHAnsi" w:cstheme="minorHAnsi"/>
          <w:sz w:val="24"/>
          <w:szCs w:val="24"/>
        </w:rPr>
        <w:t>Applicable Town, County, State and Federal statutes, regulations, ordinances, codes, policies, and procedures.</w:t>
      </w:r>
    </w:p>
    <w:p w14:paraId="28FAC9BD" w14:textId="77777777" w:rsidR="008971C9" w:rsidRPr="006E6695" w:rsidRDefault="008971C9" w:rsidP="008971C9">
      <w:pPr>
        <w:rPr>
          <w:rFonts w:asciiTheme="minorHAnsi" w:hAnsiTheme="minorHAnsi" w:cstheme="minorHAnsi"/>
          <w:bCs/>
          <w:sz w:val="24"/>
          <w:szCs w:val="24"/>
        </w:rPr>
      </w:pPr>
    </w:p>
    <w:p w14:paraId="381A2A9B" w14:textId="77777777" w:rsidR="008971C9" w:rsidRPr="006E6695" w:rsidRDefault="008971C9" w:rsidP="008971C9">
      <w:pPr>
        <w:rPr>
          <w:rFonts w:asciiTheme="minorHAnsi" w:hAnsiTheme="minorHAnsi" w:cstheme="minorHAnsi"/>
          <w:bCs/>
          <w:sz w:val="24"/>
          <w:szCs w:val="24"/>
        </w:rPr>
      </w:pPr>
      <w:r w:rsidRPr="006E6695">
        <w:rPr>
          <w:rFonts w:asciiTheme="minorHAnsi" w:hAnsiTheme="minorHAnsi" w:cstheme="minorHAnsi"/>
          <w:bCs/>
          <w:sz w:val="24"/>
          <w:szCs w:val="24"/>
        </w:rPr>
        <w:t>Ability to –</w:t>
      </w:r>
    </w:p>
    <w:p w14:paraId="5EE15911" w14:textId="77777777" w:rsidR="008971C9" w:rsidRPr="006E6695" w:rsidRDefault="008971C9" w:rsidP="00093FFA">
      <w:pPr>
        <w:pStyle w:val="ListParagraph"/>
        <w:widowControl w:val="0"/>
        <w:numPr>
          <w:ilvl w:val="0"/>
          <w:numId w:val="3"/>
        </w:numPr>
        <w:tabs>
          <w:tab w:val="left" w:pos="-720"/>
        </w:tabs>
        <w:suppressAutoHyphens/>
        <w:jc w:val="both"/>
        <w:rPr>
          <w:rFonts w:asciiTheme="minorHAnsi" w:hAnsiTheme="minorHAnsi" w:cstheme="minorHAnsi"/>
          <w:spacing w:val="-3"/>
          <w:sz w:val="24"/>
          <w:szCs w:val="24"/>
        </w:rPr>
      </w:pPr>
      <w:r w:rsidRPr="006E6695">
        <w:rPr>
          <w:rFonts w:asciiTheme="minorHAnsi" w:hAnsiTheme="minorHAnsi" w:cstheme="minorHAnsi"/>
          <w:spacing w:val="-3"/>
          <w:sz w:val="24"/>
          <w:szCs w:val="24"/>
        </w:rPr>
        <w:t>Maintain important records effectively and accurately, creating and maintaining an organized filing system.</w:t>
      </w:r>
    </w:p>
    <w:p w14:paraId="0622DC70" w14:textId="77777777" w:rsidR="008971C9" w:rsidRPr="006E6695" w:rsidRDefault="008971C9" w:rsidP="00093FFA">
      <w:pPr>
        <w:pStyle w:val="ListParagraph"/>
        <w:widowControl w:val="0"/>
        <w:numPr>
          <w:ilvl w:val="0"/>
          <w:numId w:val="3"/>
        </w:numPr>
        <w:tabs>
          <w:tab w:val="left" w:pos="-720"/>
        </w:tabs>
        <w:suppressAutoHyphens/>
        <w:jc w:val="both"/>
        <w:rPr>
          <w:rFonts w:asciiTheme="minorHAnsi" w:hAnsiTheme="minorHAnsi" w:cstheme="minorHAnsi"/>
          <w:spacing w:val="-3"/>
          <w:sz w:val="24"/>
          <w:szCs w:val="24"/>
        </w:rPr>
      </w:pPr>
      <w:r w:rsidRPr="006E6695">
        <w:rPr>
          <w:rFonts w:asciiTheme="minorHAnsi" w:hAnsiTheme="minorHAnsi" w:cstheme="minorHAnsi"/>
          <w:spacing w:val="-3"/>
          <w:sz w:val="24"/>
          <w:szCs w:val="24"/>
        </w:rPr>
        <w:t>Produce quality and detailed work despite frequent interruptions.</w:t>
      </w:r>
    </w:p>
    <w:p w14:paraId="026F6073" w14:textId="77777777" w:rsidR="008971C9" w:rsidRPr="006E6695" w:rsidRDefault="008971C9" w:rsidP="00093FFA">
      <w:pPr>
        <w:pStyle w:val="ListParagraph"/>
        <w:widowControl w:val="0"/>
        <w:numPr>
          <w:ilvl w:val="0"/>
          <w:numId w:val="3"/>
        </w:numPr>
        <w:jc w:val="both"/>
        <w:rPr>
          <w:rFonts w:asciiTheme="minorHAnsi" w:hAnsiTheme="minorHAnsi" w:cstheme="minorHAnsi"/>
          <w:color w:val="000000"/>
          <w:sz w:val="24"/>
          <w:szCs w:val="24"/>
        </w:rPr>
      </w:pPr>
      <w:r w:rsidRPr="006E6695">
        <w:rPr>
          <w:rFonts w:asciiTheme="minorHAnsi" w:hAnsiTheme="minorHAnsi" w:cstheme="minorHAnsi"/>
          <w:color w:val="000000"/>
          <w:sz w:val="24"/>
          <w:szCs w:val="24"/>
        </w:rPr>
        <w:t>Establish and maintain effective working relationships with internal and external customers including elected officials, Town staff, vendors, and the public.</w:t>
      </w:r>
    </w:p>
    <w:p w14:paraId="05D3D241" w14:textId="77777777" w:rsidR="008971C9" w:rsidRPr="006E6695" w:rsidRDefault="008971C9" w:rsidP="00093FFA">
      <w:pPr>
        <w:numPr>
          <w:ilvl w:val="0"/>
          <w:numId w:val="3"/>
        </w:numPr>
        <w:contextualSpacing/>
        <w:rPr>
          <w:rFonts w:asciiTheme="minorHAnsi" w:hAnsiTheme="minorHAnsi" w:cstheme="minorHAnsi"/>
          <w:sz w:val="24"/>
          <w:szCs w:val="24"/>
        </w:rPr>
      </w:pPr>
      <w:r w:rsidRPr="006E6695">
        <w:rPr>
          <w:rFonts w:asciiTheme="minorHAnsi" w:hAnsiTheme="minorHAnsi" w:cstheme="minorHAnsi"/>
          <w:color w:val="000000"/>
          <w:sz w:val="24"/>
          <w:szCs w:val="24"/>
        </w:rPr>
        <w:t>Participate in professional development training, and willingness to improve and enhance professional skills.</w:t>
      </w:r>
    </w:p>
    <w:p w14:paraId="2A35BD1E" w14:textId="77777777" w:rsidR="008971C9" w:rsidRPr="006E6695" w:rsidRDefault="008971C9" w:rsidP="008971C9">
      <w:pPr>
        <w:rPr>
          <w:rFonts w:asciiTheme="minorHAnsi" w:hAnsiTheme="minorHAnsi" w:cstheme="minorHAnsi"/>
          <w:bCs/>
          <w:sz w:val="24"/>
          <w:szCs w:val="24"/>
        </w:rPr>
      </w:pPr>
    </w:p>
    <w:p w14:paraId="6AA4E687" w14:textId="77777777" w:rsidR="008971C9" w:rsidRPr="006E6695" w:rsidRDefault="008971C9" w:rsidP="008971C9">
      <w:pPr>
        <w:rPr>
          <w:rFonts w:asciiTheme="minorHAnsi" w:hAnsiTheme="minorHAnsi" w:cstheme="minorHAnsi"/>
          <w:bCs/>
          <w:sz w:val="24"/>
          <w:szCs w:val="24"/>
        </w:rPr>
      </w:pPr>
      <w:r w:rsidRPr="006E6695">
        <w:rPr>
          <w:rFonts w:asciiTheme="minorHAnsi" w:hAnsiTheme="minorHAnsi" w:cstheme="minorHAnsi"/>
          <w:bCs/>
          <w:sz w:val="24"/>
          <w:szCs w:val="24"/>
        </w:rPr>
        <w:t>Skilled in –</w:t>
      </w:r>
    </w:p>
    <w:p w14:paraId="532CB44D" w14:textId="77777777" w:rsidR="008971C9" w:rsidRPr="006E6695" w:rsidRDefault="008971C9" w:rsidP="00093FFA">
      <w:pPr>
        <w:pStyle w:val="ListParagraph"/>
        <w:widowControl w:val="0"/>
        <w:numPr>
          <w:ilvl w:val="0"/>
          <w:numId w:val="4"/>
        </w:numPr>
        <w:tabs>
          <w:tab w:val="left" w:pos="-720"/>
        </w:tabs>
        <w:suppressAutoHyphens/>
        <w:jc w:val="both"/>
        <w:rPr>
          <w:rFonts w:asciiTheme="minorHAnsi" w:hAnsiTheme="minorHAnsi" w:cstheme="minorHAnsi"/>
          <w:spacing w:val="-3"/>
          <w:sz w:val="24"/>
          <w:szCs w:val="24"/>
        </w:rPr>
      </w:pPr>
      <w:r w:rsidRPr="006E6695">
        <w:rPr>
          <w:rFonts w:asciiTheme="minorHAnsi" w:hAnsiTheme="minorHAnsi" w:cstheme="minorHAnsi"/>
          <w:spacing w:val="-3"/>
          <w:sz w:val="24"/>
          <w:szCs w:val="24"/>
        </w:rPr>
        <w:t>Accurately performing mathematical calculations associated with accounts payable, cash receipting, utility billing, and payroll functions.</w:t>
      </w:r>
    </w:p>
    <w:p w14:paraId="750DDBAA" w14:textId="77777777" w:rsidR="008971C9" w:rsidRPr="006E6695" w:rsidRDefault="008971C9" w:rsidP="00093FFA">
      <w:pPr>
        <w:pStyle w:val="ListParagraph"/>
        <w:widowControl w:val="0"/>
        <w:numPr>
          <w:ilvl w:val="0"/>
          <w:numId w:val="4"/>
        </w:numPr>
        <w:tabs>
          <w:tab w:val="left" w:pos="-720"/>
        </w:tabs>
        <w:suppressAutoHyphens/>
        <w:jc w:val="both"/>
        <w:rPr>
          <w:rFonts w:asciiTheme="minorHAnsi" w:hAnsiTheme="minorHAnsi" w:cstheme="minorHAnsi"/>
          <w:spacing w:val="-3"/>
          <w:sz w:val="24"/>
          <w:szCs w:val="24"/>
        </w:rPr>
      </w:pPr>
      <w:r w:rsidRPr="006E6695">
        <w:rPr>
          <w:rFonts w:asciiTheme="minorHAnsi" w:hAnsiTheme="minorHAnsi" w:cstheme="minorHAnsi"/>
          <w:spacing w:val="-3"/>
          <w:sz w:val="24"/>
          <w:szCs w:val="24"/>
        </w:rPr>
        <w:t>Providing high quality customer service.</w:t>
      </w:r>
    </w:p>
    <w:p w14:paraId="2FB105F7" w14:textId="77777777" w:rsidR="008971C9" w:rsidRPr="006E6695" w:rsidRDefault="008971C9" w:rsidP="00093FFA">
      <w:pPr>
        <w:pStyle w:val="ListParagraph"/>
        <w:widowControl w:val="0"/>
        <w:numPr>
          <w:ilvl w:val="0"/>
          <w:numId w:val="4"/>
        </w:numPr>
        <w:tabs>
          <w:tab w:val="left" w:pos="-720"/>
        </w:tabs>
        <w:suppressAutoHyphens/>
        <w:jc w:val="both"/>
        <w:rPr>
          <w:rFonts w:asciiTheme="minorHAnsi" w:hAnsiTheme="minorHAnsi" w:cstheme="minorHAnsi"/>
          <w:spacing w:val="-3"/>
          <w:sz w:val="24"/>
          <w:szCs w:val="24"/>
        </w:rPr>
      </w:pPr>
      <w:r w:rsidRPr="006E6695">
        <w:rPr>
          <w:rFonts w:asciiTheme="minorHAnsi" w:hAnsiTheme="minorHAnsi" w:cstheme="minorHAnsi"/>
          <w:spacing w:val="-3"/>
          <w:sz w:val="24"/>
          <w:szCs w:val="24"/>
        </w:rPr>
        <w:t>Awareness of sensitive issues and an ability to maintain confidentiality.</w:t>
      </w:r>
    </w:p>
    <w:p w14:paraId="353E9C4A" w14:textId="77777777" w:rsidR="008971C9" w:rsidRPr="006E6695" w:rsidRDefault="008971C9" w:rsidP="008971C9">
      <w:pPr>
        <w:rPr>
          <w:rFonts w:asciiTheme="minorHAnsi" w:hAnsiTheme="minorHAnsi" w:cstheme="minorHAnsi"/>
          <w:sz w:val="24"/>
          <w:szCs w:val="24"/>
        </w:rPr>
      </w:pPr>
    </w:p>
    <w:p w14:paraId="3DFE8844" w14:textId="77777777" w:rsidR="008971C9" w:rsidRPr="006E6695" w:rsidRDefault="008971C9" w:rsidP="008971C9">
      <w:pPr>
        <w:rPr>
          <w:rFonts w:asciiTheme="minorHAnsi" w:hAnsiTheme="minorHAnsi" w:cstheme="minorHAnsi"/>
          <w:sz w:val="24"/>
          <w:szCs w:val="24"/>
        </w:rPr>
      </w:pPr>
      <w:r w:rsidRPr="006E6695">
        <w:rPr>
          <w:rFonts w:asciiTheme="minorHAnsi" w:hAnsiTheme="minorHAnsi" w:cstheme="minorHAnsi"/>
          <w:b/>
          <w:sz w:val="24"/>
          <w:szCs w:val="24"/>
        </w:rPr>
        <w:t>Minimum qualifications:</w:t>
      </w:r>
    </w:p>
    <w:p w14:paraId="68BE7A2F" w14:textId="77777777" w:rsidR="008971C9" w:rsidRPr="006E6695" w:rsidRDefault="008971C9" w:rsidP="00093FFA">
      <w:pPr>
        <w:numPr>
          <w:ilvl w:val="0"/>
          <w:numId w:val="8"/>
        </w:numPr>
        <w:contextualSpacing/>
        <w:jc w:val="both"/>
        <w:rPr>
          <w:rFonts w:asciiTheme="minorHAnsi" w:hAnsiTheme="minorHAnsi" w:cstheme="minorHAnsi"/>
          <w:sz w:val="24"/>
          <w:szCs w:val="24"/>
        </w:rPr>
      </w:pPr>
      <w:r w:rsidRPr="006E6695">
        <w:rPr>
          <w:rFonts w:asciiTheme="minorHAnsi" w:hAnsiTheme="minorHAnsi" w:cstheme="minorHAnsi"/>
          <w:sz w:val="24"/>
          <w:szCs w:val="24"/>
        </w:rPr>
        <w:t>High School Diploma or GED equivalent.</w:t>
      </w:r>
    </w:p>
    <w:p w14:paraId="6E6242F9" w14:textId="77777777" w:rsidR="008971C9" w:rsidRPr="006E6695" w:rsidRDefault="008971C9" w:rsidP="00093FFA">
      <w:pPr>
        <w:numPr>
          <w:ilvl w:val="0"/>
          <w:numId w:val="8"/>
        </w:numPr>
        <w:contextualSpacing/>
        <w:jc w:val="both"/>
        <w:rPr>
          <w:rFonts w:asciiTheme="minorHAnsi" w:hAnsiTheme="minorHAnsi" w:cstheme="minorHAnsi"/>
          <w:sz w:val="24"/>
          <w:szCs w:val="24"/>
        </w:rPr>
      </w:pPr>
      <w:r w:rsidRPr="006E6695">
        <w:rPr>
          <w:rFonts w:asciiTheme="minorHAnsi" w:hAnsiTheme="minorHAnsi" w:cstheme="minorHAnsi"/>
          <w:sz w:val="24"/>
          <w:szCs w:val="24"/>
        </w:rPr>
        <w:t>Minimum of one (1) years of previous work experience in a professional office environment with significant public contact.</w:t>
      </w:r>
    </w:p>
    <w:p w14:paraId="4AB04BDC" w14:textId="77777777" w:rsidR="008971C9" w:rsidRPr="006E6695" w:rsidRDefault="008971C9" w:rsidP="00093FFA">
      <w:pPr>
        <w:pStyle w:val="ListParagraph"/>
        <w:numPr>
          <w:ilvl w:val="0"/>
          <w:numId w:val="8"/>
        </w:numPr>
        <w:jc w:val="both"/>
        <w:rPr>
          <w:rFonts w:asciiTheme="minorHAnsi" w:hAnsiTheme="minorHAnsi" w:cstheme="minorHAnsi"/>
          <w:sz w:val="24"/>
          <w:szCs w:val="24"/>
        </w:rPr>
      </w:pPr>
      <w:r w:rsidRPr="006E6695">
        <w:rPr>
          <w:rFonts w:asciiTheme="minorHAnsi" w:hAnsiTheme="minorHAnsi" w:cstheme="minorHAnsi"/>
          <w:sz w:val="24"/>
          <w:szCs w:val="24"/>
        </w:rPr>
        <w:t>Must possess, at time of employment and continuously throughout employment, a valid Colorado Class “C” driver’s license.</w:t>
      </w:r>
    </w:p>
    <w:p w14:paraId="685B0512" w14:textId="77777777" w:rsidR="008971C9" w:rsidRPr="006E6695" w:rsidRDefault="008971C9" w:rsidP="00093FFA">
      <w:pPr>
        <w:numPr>
          <w:ilvl w:val="0"/>
          <w:numId w:val="7"/>
        </w:numPr>
        <w:contextualSpacing/>
        <w:jc w:val="both"/>
        <w:rPr>
          <w:rFonts w:asciiTheme="minorHAnsi" w:hAnsiTheme="minorHAnsi" w:cstheme="minorHAnsi"/>
          <w:sz w:val="24"/>
          <w:szCs w:val="24"/>
        </w:rPr>
      </w:pPr>
      <w:r w:rsidRPr="006E6695">
        <w:rPr>
          <w:rFonts w:asciiTheme="minorHAnsi" w:hAnsiTheme="minorHAnsi" w:cstheme="minorHAnsi"/>
          <w:sz w:val="24"/>
          <w:szCs w:val="24"/>
        </w:rPr>
        <w:t>General Computer skills are necessary, Word Processing, Data entry.</w:t>
      </w:r>
    </w:p>
    <w:p w14:paraId="06DE6EB1" w14:textId="77777777" w:rsidR="008971C9" w:rsidRPr="006E6695" w:rsidRDefault="008971C9" w:rsidP="00093FFA">
      <w:pPr>
        <w:pStyle w:val="ListParagraph"/>
        <w:numPr>
          <w:ilvl w:val="0"/>
          <w:numId w:val="7"/>
        </w:numPr>
        <w:jc w:val="both"/>
        <w:rPr>
          <w:rFonts w:asciiTheme="minorHAnsi" w:hAnsiTheme="minorHAnsi" w:cstheme="minorHAnsi"/>
          <w:sz w:val="24"/>
          <w:szCs w:val="24"/>
        </w:rPr>
      </w:pPr>
      <w:bookmarkStart w:id="4" w:name="_Hlk91589066"/>
      <w:bookmarkStart w:id="5" w:name="_Hlk91671652"/>
      <w:r w:rsidRPr="006E6695">
        <w:rPr>
          <w:rFonts w:asciiTheme="minorHAnsi" w:hAnsiTheme="minorHAnsi" w:cstheme="minorHAnsi"/>
          <w:sz w:val="24"/>
          <w:szCs w:val="24"/>
        </w:rPr>
        <w:t xml:space="preserve">Any equivalent combination of training, education, and experience, which provides the individual with the required knowledge, skills, and abilities to perform the job.  </w:t>
      </w:r>
      <w:bookmarkEnd w:id="4"/>
    </w:p>
    <w:bookmarkEnd w:id="5"/>
    <w:p w14:paraId="774507C6" w14:textId="77777777" w:rsidR="008971C9" w:rsidRPr="006E6695" w:rsidRDefault="008971C9" w:rsidP="008971C9">
      <w:pPr>
        <w:contextualSpacing/>
        <w:rPr>
          <w:rFonts w:asciiTheme="minorHAnsi" w:hAnsiTheme="minorHAnsi" w:cstheme="minorHAnsi"/>
          <w:sz w:val="24"/>
          <w:szCs w:val="24"/>
        </w:rPr>
      </w:pPr>
    </w:p>
    <w:p w14:paraId="2E483556" w14:textId="77777777" w:rsidR="008971C9" w:rsidRPr="006E6695" w:rsidRDefault="008971C9" w:rsidP="008971C9">
      <w:pPr>
        <w:contextualSpacing/>
        <w:rPr>
          <w:rFonts w:asciiTheme="minorHAnsi" w:hAnsiTheme="minorHAnsi" w:cstheme="minorHAnsi"/>
          <w:b/>
          <w:bCs/>
          <w:sz w:val="24"/>
          <w:szCs w:val="24"/>
        </w:rPr>
      </w:pPr>
      <w:r w:rsidRPr="006E6695">
        <w:rPr>
          <w:rFonts w:asciiTheme="minorHAnsi" w:hAnsiTheme="minorHAnsi" w:cstheme="minorHAnsi"/>
          <w:b/>
          <w:bCs/>
          <w:sz w:val="24"/>
          <w:szCs w:val="24"/>
        </w:rPr>
        <w:lastRenderedPageBreak/>
        <w:t>Special Requirements:</w:t>
      </w:r>
    </w:p>
    <w:p w14:paraId="2332E834" w14:textId="77777777" w:rsidR="008971C9" w:rsidRPr="006E6695" w:rsidRDefault="008971C9" w:rsidP="00093FFA">
      <w:pPr>
        <w:pStyle w:val="ListParagraph"/>
        <w:numPr>
          <w:ilvl w:val="0"/>
          <w:numId w:val="5"/>
        </w:numPr>
        <w:tabs>
          <w:tab w:val="left" w:pos="-720"/>
        </w:tabs>
        <w:suppressAutoHyphens/>
        <w:jc w:val="both"/>
        <w:rPr>
          <w:rFonts w:asciiTheme="minorHAnsi" w:hAnsiTheme="minorHAnsi" w:cstheme="minorHAnsi"/>
          <w:sz w:val="24"/>
          <w:szCs w:val="24"/>
        </w:rPr>
      </w:pPr>
      <w:r w:rsidRPr="006E6695">
        <w:rPr>
          <w:rFonts w:asciiTheme="minorHAnsi" w:hAnsiTheme="minorHAnsi" w:cstheme="minorHAnsi"/>
          <w:sz w:val="24"/>
          <w:szCs w:val="24"/>
        </w:rPr>
        <w:t xml:space="preserve">Ability to obtain Notary Public Certification within six (6) months of starting employment.  </w:t>
      </w:r>
    </w:p>
    <w:p w14:paraId="7302E310" w14:textId="77777777" w:rsidR="008971C9" w:rsidRPr="006E6695" w:rsidRDefault="008971C9" w:rsidP="008971C9">
      <w:pPr>
        <w:contextualSpacing/>
        <w:rPr>
          <w:rFonts w:asciiTheme="minorHAnsi" w:hAnsiTheme="minorHAnsi" w:cstheme="minorHAnsi"/>
          <w:sz w:val="24"/>
          <w:szCs w:val="24"/>
        </w:rPr>
      </w:pPr>
    </w:p>
    <w:p w14:paraId="50CDC44A" w14:textId="77777777" w:rsidR="008971C9" w:rsidRPr="006E6695" w:rsidRDefault="008971C9" w:rsidP="008971C9">
      <w:pPr>
        <w:autoSpaceDE w:val="0"/>
        <w:autoSpaceDN w:val="0"/>
        <w:adjustRightInd w:val="0"/>
        <w:rPr>
          <w:rFonts w:asciiTheme="minorHAnsi" w:hAnsiTheme="minorHAnsi" w:cstheme="minorHAnsi"/>
          <w:b/>
          <w:color w:val="000000"/>
          <w:sz w:val="24"/>
          <w:szCs w:val="24"/>
        </w:rPr>
      </w:pPr>
      <w:r w:rsidRPr="006E6695">
        <w:rPr>
          <w:rFonts w:asciiTheme="minorHAnsi" w:hAnsiTheme="minorHAnsi" w:cstheme="minorHAnsi"/>
          <w:b/>
          <w:color w:val="000000"/>
          <w:sz w:val="24"/>
          <w:szCs w:val="24"/>
        </w:rPr>
        <w:t>Work environment:</w:t>
      </w:r>
    </w:p>
    <w:p w14:paraId="00F01EE2" w14:textId="77777777" w:rsidR="008971C9" w:rsidRPr="006E6695" w:rsidRDefault="008971C9" w:rsidP="008971C9">
      <w:pPr>
        <w:autoSpaceDE w:val="0"/>
        <w:autoSpaceDN w:val="0"/>
        <w:adjustRightInd w:val="0"/>
        <w:rPr>
          <w:rFonts w:asciiTheme="minorHAnsi" w:hAnsiTheme="minorHAnsi" w:cstheme="minorHAnsi"/>
          <w:color w:val="000000"/>
          <w:sz w:val="24"/>
          <w:szCs w:val="24"/>
        </w:rPr>
      </w:pPr>
    </w:p>
    <w:p w14:paraId="16DD68F8" w14:textId="77777777" w:rsidR="008971C9" w:rsidRPr="006E6695" w:rsidRDefault="008971C9" w:rsidP="00102639">
      <w:pPr>
        <w:tabs>
          <w:tab w:val="left" w:pos="-720"/>
        </w:tabs>
        <w:suppressAutoHyphens/>
        <w:jc w:val="both"/>
        <w:rPr>
          <w:rFonts w:asciiTheme="minorHAnsi" w:hAnsiTheme="minorHAnsi" w:cstheme="minorHAnsi"/>
          <w:sz w:val="24"/>
          <w:szCs w:val="24"/>
        </w:rPr>
      </w:pPr>
      <w:r w:rsidRPr="006E6695">
        <w:rPr>
          <w:rFonts w:asciiTheme="minorHAnsi" w:hAnsiTheme="minorHAnsi" w:cstheme="minorHAnsi"/>
          <w:spacing w:val="-3"/>
          <w:sz w:val="24"/>
          <w:szCs w:val="24"/>
        </w:rPr>
        <w:t xml:space="preserve">Physical activities include sitting, and occasional walking or standing; hearing, speaking, seeing, and manual dexterity.  </w:t>
      </w:r>
      <w:r w:rsidRPr="006E6695">
        <w:rPr>
          <w:rFonts w:asciiTheme="minorHAnsi" w:hAnsiTheme="minorHAnsi" w:cstheme="minorHAnsi"/>
          <w:sz w:val="24"/>
          <w:szCs w:val="24"/>
        </w:rPr>
        <w:t xml:space="preserve">Ability to move to and from various points within the Town Hall facility.  Ability to grasp, see, read, handle, and manipulate documents.  Ability to participate in routine conversation in person, via telephone, or via recording.  Most work is performed in a typical office setting. Work is subject to many interruptions and requires that individuals quickly prioritize job responsibilities and project work in an environment that may involve assisting several people at the same time. </w:t>
      </w:r>
      <w:bookmarkEnd w:id="3"/>
    </w:p>
    <w:p w14:paraId="4710B3A8" w14:textId="346D3C98" w:rsidR="008971C9" w:rsidRDefault="008971C9" w:rsidP="00102639">
      <w:pPr>
        <w:jc w:val="both"/>
        <w:rPr>
          <w:rFonts w:asciiTheme="minorHAnsi" w:hAnsiTheme="minorHAnsi" w:cstheme="minorHAnsi"/>
          <w:sz w:val="24"/>
          <w:szCs w:val="24"/>
        </w:rPr>
      </w:pPr>
    </w:p>
    <w:p w14:paraId="5DBA547B" w14:textId="5047D48A" w:rsidR="006E6695" w:rsidRDefault="006E6695" w:rsidP="00102639">
      <w:pPr>
        <w:jc w:val="both"/>
        <w:rPr>
          <w:rFonts w:asciiTheme="minorHAnsi" w:hAnsiTheme="minorHAnsi" w:cstheme="minorHAnsi"/>
          <w:sz w:val="24"/>
          <w:szCs w:val="24"/>
        </w:rPr>
      </w:pPr>
    </w:p>
    <w:p w14:paraId="6EB19483" w14:textId="77777777" w:rsidR="006E6695" w:rsidRPr="006E6695" w:rsidRDefault="006E6695" w:rsidP="00102639">
      <w:pPr>
        <w:jc w:val="both"/>
        <w:rPr>
          <w:rFonts w:asciiTheme="minorHAnsi" w:hAnsiTheme="minorHAnsi" w:cstheme="minorHAnsi"/>
          <w:sz w:val="24"/>
          <w:szCs w:val="24"/>
        </w:rPr>
      </w:pP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1800"/>
        <w:gridCol w:w="3775"/>
      </w:tblGrid>
      <w:tr w:rsidR="008971C9" w:rsidRPr="006E6695" w14:paraId="64064471" w14:textId="77777777" w:rsidTr="00E417CB">
        <w:tc>
          <w:tcPr>
            <w:tcW w:w="3595" w:type="dxa"/>
            <w:tcBorders>
              <w:bottom w:val="single" w:sz="4" w:space="0" w:color="auto"/>
            </w:tcBorders>
          </w:tcPr>
          <w:p w14:paraId="66C916E6" w14:textId="77777777" w:rsidR="008971C9" w:rsidRPr="006E6695" w:rsidRDefault="008971C9" w:rsidP="00E417CB">
            <w:pPr>
              <w:jc w:val="both"/>
              <w:rPr>
                <w:rFonts w:asciiTheme="minorHAnsi" w:hAnsiTheme="minorHAnsi" w:cstheme="minorHAnsi"/>
                <w:sz w:val="24"/>
                <w:szCs w:val="24"/>
              </w:rPr>
            </w:pPr>
          </w:p>
        </w:tc>
        <w:tc>
          <w:tcPr>
            <w:tcW w:w="1800" w:type="dxa"/>
          </w:tcPr>
          <w:p w14:paraId="4B805610" w14:textId="77777777" w:rsidR="008971C9" w:rsidRPr="006E6695" w:rsidRDefault="008971C9" w:rsidP="00E417CB">
            <w:pPr>
              <w:jc w:val="both"/>
              <w:rPr>
                <w:rFonts w:asciiTheme="minorHAnsi" w:hAnsiTheme="minorHAnsi" w:cstheme="minorHAnsi"/>
                <w:sz w:val="24"/>
                <w:szCs w:val="24"/>
              </w:rPr>
            </w:pPr>
          </w:p>
        </w:tc>
        <w:tc>
          <w:tcPr>
            <w:tcW w:w="3775" w:type="dxa"/>
            <w:tcBorders>
              <w:bottom w:val="single" w:sz="4" w:space="0" w:color="auto"/>
            </w:tcBorders>
          </w:tcPr>
          <w:p w14:paraId="15727BDB" w14:textId="77777777" w:rsidR="008971C9" w:rsidRPr="006E6695" w:rsidRDefault="008971C9" w:rsidP="00E417CB">
            <w:pPr>
              <w:jc w:val="both"/>
              <w:rPr>
                <w:rFonts w:asciiTheme="minorHAnsi" w:hAnsiTheme="minorHAnsi" w:cstheme="minorHAnsi"/>
                <w:sz w:val="24"/>
                <w:szCs w:val="24"/>
              </w:rPr>
            </w:pPr>
          </w:p>
        </w:tc>
      </w:tr>
      <w:tr w:rsidR="008971C9" w:rsidRPr="006E6695" w14:paraId="518CA6DB" w14:textId="77777777" w:rsidTr="00E417CB">
        <w:tc>
          <w:tcPr>
            <w:tcW w:w="3595" w:type="dxa"/>
            <w:tcBorders>
              <w:top w:val="single" w:sz="4" w:space="0" w:color="auto"/>
            </w:tcBorders>
          </w:tcPr>
          <w:p w14:paraId="5F7C929E" w14:textId="77777777" w:rsidR="008971C9" w:rsidRPr="006E6695" w:rsidRDefault="008971C9" w:rsidP="00E417CB">
            <w:pPr>
              <w:jc w:val="both"/>
              <w:rPr>
                <w:rFonts w:asciiTheme="minorHAnsi" w:hAnsiTheme="minorHAnsi" w:cstheme="minorHAnsi"/>
                <w:sz w:val="24"/>
                <w:szCs w:val="24"/>
              </w:rPr>
            </w:pPr>
            <w:r w:rsidRPr="006E6695">
              <w:rPr>
                <w:rFonts w:asciiTheme="minorHAnsi" w:hAnsiTheme="minorHAnsi" w:cstheme="minorHAnsi"/>
                <w:sz w:val="24"/>
                <w:szCs w:val="24"/>
              </w:rPr>
              <w:t>Employee’s Signature</w:t>
            </w:r>
          </w:p>
        </w:tc>
        <w:tc>
          <w:tcPr>
            <w:tcW w:w="1800" w:type="dxa"/>
          </w:tcPr>
          <w:p w14:paraId="4911A2FF" w14:textId="77777777" w:rsidR="008971C9" w:rsidRPr="006E6695" w:rsidRDefault="008971C9" w:rsidP="00E417CB">
            <w:pPr>
              <w:jc w:val="both"/>
              <w:rPr>
                <w:rFonts w:asciiTheme="minorHAnsi" w:hAnsiTheme="minorHAnsi" w:cstheme="minorHAnsi"/>
                <w:sz w:val="24"/>
                <w:szCs w:val="24"/>
              </w:rPr>
            </w:pPr>
          </w:p>
        </w:tc>
        <w:tc>
          <w:tcPr>
            <w:tcW w:w="3775" w:type="dxa"/>
            <w:tcBorders>
              <w:top w:val="single" w:sz="4" w:space="0" w:color="auto"/>
            </w:tcBorders>
          </w:tcPr>
          <w:p w14:paraId="44A6E42F" w14:textId="77777777" w:rsidR="008971C9" w:rsidRPr="006E6695" w:rsidRDefault="008971C9" w:rsidP="00E417CB">
            <w:pPr>
              <w:jc w:val="both"/>
              <w:rPr>
                <w:rFonts w:asciiTheme="minorHAnsi" w:hAnsiTheme="minorHAnsi" w:cstheme="minorHAnsi"/>
                <w:sz w:val="24"/>
                <w:szCs w:val="24"/>
              </w:rPr>
            </w:pPr>
            <w:r w:rsidRPr="006E6695">
              <w:rPr>
                <w:rFonts w:asciiTheme="minorHAnsi" w:hAnsiTheme="minorHAnsi" w:cstheme="minorHAnsi"/>
                <w:sz w:val="24"/>
                <w:szCs w:val="24"/>
              </w:rPr>
              <w:t>Supervisor’s Signature</w:t>
            </w:r>
          </w:p>
        </w:tc>
      </w:tr>
      <w:tr w:rsidR="008971C9" w:rsidRPr="006E6695" w14:paraId="1772ABE3" w14:textId="77777777" w:rsidTr="00E417CB">
        <w:tc>
          <w:tcPr>
            <w:tcW w:w="3595" w:type="dxa"/>
          </w:tcPr>
          <w:p w14:paraId="1BE9F9DA" w14:textId="77777777" w:rsidR="008971C9" w:rsidRPr="006E6695" w:rsidRDefault="008971C9" w:rsidP="00E417CB">
            <w:pPr>
              <w:jc w:val="both"/>
              <w:rPr>
                <w:rFonts w:asciiTheme="minorHAnsi" w:hAnsiTheme="minorHAnsi" w:cstheme="minorHAnsi"/>
                <w:sz w:val="24"/>
                <w:szCs w:val="24"/>
              </w:rPr>
            </w:pPr>
          </w:p>
        </w:tc>
        <w:tc>
          <w:tcPr>
            <w:tcW w:w="1800" w:type="dxa"/>
          </w:tcPr>
          <w:p w14:paraId="7A22CEF3" w14:textId="77777777" w:rsidR="008971C9" w:rsidRPr="006E6695" w:rsidRDefault="008971C9" w:rsidP="00E417CB">
            <w:pPr>
              <w:jc w:val="both"/>
              <w:rPr>
                <w:rFonts w:asciiTheme="minorHAnsi" w:hAnsiTheme="minorHAnsi" w:cstheme="minorHAnsi"/>
                <w:sz w:val="24"/>
                <w:szCs w:val="24"/>
              </w:rPr>
            </w:pPr>
          </w:p>
        </w:tc>
        <w:tc>
          <w:tcPr>
            <w:tcW w:w="3775" w:type="dxa"/>
          </w:tcPr>
          <w:p w14:paraId="246A274E" w14:textId="77777777" w:rsidR="008971C9" w:rsidRPr="006E6695" w:rsidRDefault="008971C9" w:rsidP="00E417CB">
            <w:pPr>
              <w:jc w:val="both"/>
              <w:rPr>
                <w:rFonts w:asciiTheme="minorHAnsi" w:hAnsiTheme="minorHAnsi" w:cstheme="minorHAnsi"/>
                <w:sz w:val="24"/>
                <w:szCs w:val="24"/>
              </w:rPr>
            </w:pPr>
          </w:p>
        </w:tc>
      </w:tr>
      <w:tr w:rsidR="008971C9" w:rsidRPr="006E6695" w14:paraId="2A1701AF" w14:textId="77777777" w:rsidTr="00E417CB">
        <w:tc>
          <w:tcPr>
            <w:tcW w:w="3595" w:type="dxa"/>
          </w:tcPr>
          <w:p w14:paraId="2538E10F" w14:textId="77777777" w:rsidR="008971C9" w:rsidRPr="006E6695" w:rsidRDefault="008971C9" w:rsidP="00E417CB">
            <w:pPr>
              <w:jc w:val="both"/>
              <w:rPr>
                <w:rFonts w:asciiTheme="minorHAnsi" w:hAnsiTheme="minorHAnsi" w:cstheme="minorHAnsi"/>
                <w:sz w:val="24"/>
                <w:szCs w:val="24"/>
              </w:rPr>
            </w:pPr>
          </w:p>
        </w:tc>
        <w:tc>
          <w:tcPr>
            <w:tcW w:w="1800" w:type="dxa"/>
          </w:tcPr>
          <w:p w14:paraId="121EBBC4" w14:textId="77777777" w:rsidR="008971C9" w:rsidRPr="006E6695" w:rsidRDefault="008971C9" w:rsidP="00E417CB">
            <w:pPr>
              <w:jc w:val="both"/>
              <w:rPr>
                <w:rFonts w:asciiTheme="minorHAnsi" w:hAnsiTheme="minorHAnsi" w:cstheme="minorHAnsi"/>
                <w:sz w:val="24"/>
                <w:szCs w:val="24"/>
              </w:rPr>
            </w:pPr>
          </w:p>
        </w:tc>
        <w:tc>
          <w:tcPr>
            <w:tcW w:w="3775" w:type="dxa"/>
          </w:tcPr>
          <w:p w14:paraId="40161456" w14:textId="77777777" w:rsidR="008971C9" w:rsidRPr="006E6695" w:rsidRDefault="008971C9" w:rsidP="00E417CB">
            <w:pPr>
              <w:jc w:val="both"/>
              <w:rPr>
                <w:rFonts w:asciiTheme="minorHAnsi" w:hAnsiTheme="minorHAnsi" w:cstheme="minorHAnsi"/>
                <w:sz w:val="24"/>
                <w:szCs w:val="24"/>
              </w:rPr>
            </w:pPr>
          </w:p>
        </w:tc>
      </w:tr>
      <w:tr w:rsidR="008971C9" w:rsidRPr="006E6695" w14:paraId="18B25ECC" w14:textId="77777777" w:rsidTr="00E417CB">
        <w:tc>
          <w:tcPr>
            <w:tcW w:w="3595" w:type="dxa"/>
            <w:tcBorders>
              <w:bottom w:val="single" w:sz="4" w:space="0" w:color="auto"/>
            </w:tcBorders>
          </w:tcPr>
          <w:p w14:paraId="4FA85344" w14:textId="77777777" w:rsidR="008971C9" w:rsidRPr="006E6695" w:rsidRDefault="008971C9" w:rsidP="00E417CB">
            <w:pPr>
              <w:jc w:val="both"/>
              <w:rPr>
                <w:rFonts w:asciiTheme="minorHAnsi" w:hAnsiTheme="minorHAnsi" w:cstheme="minorHAnsi"/>
                <w:sz w:val="24"/>
                <w:szCs w:val="24"/>
              </w:rPr>
            </w:pPr>
          </w:p>
        </w:tc>
        <w:tc>
          <w:tcPr>
            <w:tcW w:w="1800" w:type="dxa"/>
          </w:tcPr>
          <w:p w14:paraId="078F367E" w14:textId="77777777" w:rsidR="008971C9" w:rsidRPr="006E6695" w:rsidRDefault="008971C9" w:rsidP="00E417CB">
            <w:pPr>
              <w:jc w:val="both"/>
              <w:rPr>
                <w:rFonts w:asciiTheme="minorHAnsi" w:hAnsiTheme="minorHAnsi" w:cstheme="minorHAnsi"/>
                <w:sz w:val="24"/>
                <w:szCs w:val="24"/>
              </w:rPr>
            </w:pPr>
          </w:p>
        </w:tc>
        <w:tc>
          <w:tcPr>
            <w:tcW w:w="3775" w:type="dxa"/>
            <w:tcBorders>
              <w:bottom w:val="single" w:sz="4" w:space="0" w:color="auto"/>
            </w:tcBorders>
          </w:tcPr>
          <w:p w14:paraId="1C2A2AA3" w14:textId="77777777" w:rsidR="008971C9" w:rsidRPr="006E6695" w:rsidRDefault="008971C9" w:rsidP="00E417CB">
            <w:pPr>
              <w:jc w:val="both"/>
              <w:rPr>
                <w:rFonts w:asciiTheme="minorHAnsi" w:hAnsiTheme="minorHAnsi" w:cstheme="minorHAnsi"/>
                <w:sz w:val="24"/>
                <w:szCs w:val="24"/>
              </w:rPr>
            </w:pPr>
          </w:p>
        </w:tc>
      </w:tr>
      <w:tr w:rsidR="008971C9" w:rsidRPr="006E6695" w14:paraId="7DA05903" w14:textId="77777777" w:rsidTr="00E417CB">
        <w:tc>
          <w:tcPr>
            <w:tcW w:w="3595" w:type="dxa"/>
            <w:tcBorders>
              <w:top w:val="single" w:sz="4" w:space="0" w:color="auto"/>
            </w:tcBorders>
          </w:tcPr>
          <w:p w14:paraId="0DEB78B3" w14:textId="77777777" w:rsidR="008971C9" w:rsidRPr="006E6695" w:rsidRDefault="008971C9" w:rsidP="00E417CB">
            <w:pPr>
              <w:jc w:val="both"/>
              <w:rPr>
                <w:rFonts w:asciiTheme="minorHAnsi" w:hAnsiTheme="minorHAnsi" w:cstheme="minorHAnsi"/>
                <w:sz w:val="24"/>
                <w:szCs w:val="24"/>
              </w:rPr>
            </w:pPr>
            <w:r w:rsidRPr="006E6695">
              <w:rPr>
                <w:rFonts w:asciiTheme="minorHAnsi" w:hAnsiTheme="minorHAnsi" w:cstheme="minorHAnsi"/>
                <w:sz w:val="24"/>
                <w:szCs w:val="24"/>
              </w:rPr>
              <w:t>Date</w:t>
            </w:r>
          </w:p>
        </w:tc>
        <w:tc>
          <w:tcPr>
            <w:tcW w:w="1800" w:type="dxa"/>
          </w:tcPr>
          <w:p w14:paraId="1D823489" w14:textId="77777777" w:rsidR="008971C9" w:rsidRPr="006E6695" w:rsidRDefault="008971C9" w:rsidP="00E417CB">
            <w:pPr>
              <w:jc w:val="both"/>
              <w:rPr>
                <w:rFonts w:asciiTheme="minorHAnsi" w:hAnsiTheme="minorHAnsi" w:cstheme="minorHAnsi"/>
                <w:sz w:val="24"/>
                <w:szCs w:val="24"/>
              </w:rPr>
            </w:pPr>
          </w:p>
        </w:tc>
        <w:tc>
          <w:tcPr>
            <w:tcW w:w="3775" w:type="dxa"/>
            <w:tcBorders>
              <w:top w:val="single" w:sz="4" w:space="0" w:color="auto"/>
            </w:tcBorders>
          </w:tcPr>
          <w:p w14:paraId="27262684" w14:textId="77777777" w:rsidR="008971C9" w:rsidRPr="006E6695" w:rsidRDefault="008971C9" w:rsidP="00E417CB">
            <w:pPr>
              <w:jc w:val="both"/>
              <w:rPr>
                <w:rFonts w:asciiTheme="minorHAnsi" w:hAnsiTheme="minorHAnsi" w:cstheme="minorHAnsi"/>
                <w:sz w:val="24"/>
                <w:szCs w:val="24"/>
              </w:rPr>
            </w:pPr>
            <w:r w:rsidRPr="006E6695">
              <w:rPr>
                <w:rFonts w:asciiTheme="minorHAnsi" w:hAnsiTheme="minorHAnsi" w:cstheme="minorHAnsi"/>
                <w:sz w:val="24"/>
                <w:szCs w:val="24"/>
              </w:rPr>
              <w:t>Date</w:t>
            </w:r>
          </w:p>
        </w:tc>
      </w:tr>
    </w:tbl>
    <w:p w14:paraId="0B83B7BD" w14:textId="77777777" w:rsidR="008971C9" w:rsidRPr="006E6695" w:rsidRDefault="008971C9" w:rsidP="008971C9">
      <w:pPr>
        <w:autoSpaceDE w:val="0"/>
        <w:autoSpaceDN w:val="0"/>
        <w:adjustRightInd w:val="0"/>
        <w:rPr>
          <w:rFonts w:asciiTheme="minorHAnsi" w:hAnsiTheme="minorHAnsi" w:cstheme="minorHAnsi"/>
          <w:color w:val="000000"/>
          <w:sz w:val="24"/>
          <w:szCs w:val="24"/>
        </w:rPr>
      </w:pPr>
    </w:p>
    <w:p w14:paraId="15D50601" w14:textId="77777777" w:rsidR="009C0A90" w:rsidRPr="006E6695" w:rsidRDefault="009C0A90" w:rsidP="008971C9">
      <w:pPr>
        <w:rPr>
          <w:rFonts w:asciiTheme="minorHAnsi" w:hAnsiTheme="minorHAnsi" w:cstheme="minorHAnsi"/>
          <w:sz w:val="24"/>
          <w:szCs w:val="24"/>
        </w:rPr>
      </w:pPr>
    </w:p>
    <w:sectPr w:rsidR="009C0A90" w:rsidRPr="006E6695" w:rsidSect="007651A7">
      <w:headerReference w:type="default" r:id="rId9"/>
      <w:footerReference w:type="default" r:id="rId10"/>
      <w:type w:val="continuous"/>
      <w:pgSz w:w="12240" w:h="15840"/>
      <w:pgMar w:top="1440" w:right="1440" w:bottom="1440" w:left="1440" w:header="720" w:footer="720"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01C78" w14:textId="77777777" w:rsidR="00B14167" w:rsidRDefault="00B14167" w:rsidP="0047546A">
      <w:r>
        <w:separator/>
      </w:r>
    </w:p>
  </w:endnote>
  <w:endnote w:type="continuationSeparator" w:id="0">
    <w:p w14:paraId="334A73D8" w14:textId="77777777" w:rsidR="00B14167" w:rsidRDefault="00B14167" w:rsidP="00475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DBD34" w14:textId="77777777" w:rsidR="00897087" w:rsidRDefault="008970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CE161" w14:textId="77777777" w:rsidR="00B14167" w:rsidRDefault="00B14167" w:rsidP="0047546A">
      <w:r>
        <w:separator/>
      </w:r>
    </w:p>
  </w:footnote>
  <w:footnote w:type="continuationSeparator" w:id="0">
    <w:p w14:paraId="32A087D0" w14:textId="77777777" w:rsidR="00B14167" w:rsidRDefault="00B14167" w:rsidP="00475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2E1D9" w14:textId="6551AB4F" w:rsidR="009C4252" w:rsidRDefault="009C4252" w:rsidP="00AE45F1">
    <w:pPr>
      <w:pStyle w:val="Header"/>
      <w:tabs>
        <w:tab w:val="left" w:pos="720"/>
        <w:tab w:val="left" w:pos="174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6EB2323"/>
    <w:multiLevelType w:val="hybridMultilevel"/>
    <w:tmpl w:val="7324A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6549"/>
    <w:multiLevelType w:val="hybridMultilevel"/>
    <w:tmpl w:val="FCD88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E21FCE"/>
    <w:multiLevelType w:val="hybridMultilevel"/>
    <w:tmpl w:val="E5EE7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CC7164"/>
    <w:multiLevelType w:val="hybridMultilevel"/>
    <w:tmpl w:val="8FAC2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8D1928"/>
    <w:multiLevelType w:val="hybridMultilevel"/>
    <w:tmpl w:val="9B9AF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1F732F"/>
    <w:multiLevelType w:val="hybridMultilevel"/>
    <w:tmpl w:val="40961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DE6CCD"/>
    <w:multiLevelType w:val="hybridMultilevel"/>
    <w:tmpl w:val="8B886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
  </w:num>
  <w:num w:numId="3">
    <w:abstractNumId w:val="7"/>
  </w:num>
  <w:num w:numId="4">
    <w:abstractNumId w:val="4"/>
  </w:num>
  <w:num w:numId="5">
    <w:abstractNumId w:val="1"/>
  </w:num>
  <w:num w:numId="6">
    <w:abstractNumId w:val="3"/>
  </w:num>
  <w:num w:numId="7">
    <w:abstractNumId w:val="6"/>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950"/>
    <w:rsid w:val="00011659"/>
    <w:rsid w:val="00025B6D"/>
    <w:rsid w:val="000263BC"/>
    <w:rsid w:val="000514CC"/>
    <w:rsid w:val="00053E60"/>
    <w:rsid w:val="00064C68"/>
    <w:rsid w:val="00065B4A"/>
    <w:rsid w:val="00066F1B"/>
    <w:rsid w:val="0007246D"/>
    <w:rsid w:val="0007478B"/>
    <w:rsid w:val="0008313D"/>
    <w:rsid w:val="000853A4"/>
    <w:rsid w:val="00093FFA"/>
    <w:rsid w:val="000A1870"/>
    <w:rsid w:val="000A3684"/>
    <w:rsid w:val="000C44E2"/>
    <w:rsid w:val="000D1170"/>
    <w:rsid w:val="000D720A"/>
    <w:rsid w:val="000E0F6E"/>
    <w:rsid w:val="000E6259"/>
    <w:rsid w:val="00102639"/>
    <w:rsid w:val="00103893"/>
    <w:rsid w:val="001040F4"/>
    <w:rsid w:val="00107074"/>
    <w:rsid w:val="00107F94"/>
    <w:rsid w:val="00110076"/>
    <w:rsid w:val="00115C14"/>
    <w:rsid w:val="00116F50"/>
    <w:rsid w:val="00136FB4"/>
    <w:rsid w:val="001429ED"/>
    <w:rsid w:val="00150D58"/>
    <w:rsid w:val="001628D6"/>
    <w:rsid w:val="00167D15"/>
    <w:rsid w:val="0017480C"/>
    <w:rsid w:val="00187C9C"/>
    <w:rsid w:val="001B59B0"/>
    <w:rsid w:val="001C5FE2"/>
    <w:rsid w:val="001C6309"/>
    <w:rsid w:val="001C6A21"/>
    <w:rsid w:val="001D362C"/>
    <w:rsid w:val="001D63F3"/>
    <w:rsid w:val="001E3487"/>
    <w:rsid w:val="001E6B2A"/>
    <w:rsid w:val="001F29B8"/>
    <w:rsid w:val="001F5714"/>
    <w:rsid w:val="00200EE3"/>
    <w:rsid w:val="00202DEB"/>
    <w:rsid w:val="002142C4"/>
    <w:rsid w:val="00215D60"/>
    <w:rsid w:val="00217B8C"/>
    <w:rsid w:val="00226D10"/>
    <w:rsid w:val="00245960"/>
    <w:rsid w:val="002462B5"/>
    <w:rsid w:val="00250DE4"/>
    <w:rsid w:val="00255CCC"/>
    <w:rsid w:val="00266EFC"/>
    <w:rsid w:val="00267326"/>
    <w:rsid w:val="00270E4B"/>
    <w:rsid w:val="00282D24"/>
    <w:rsid w:val="00282D5A"/>
    <w:rsid w:val="002869D1"/>
    <w:rsid w:val="00286B51"/>
    <w:rsid w:val="00286CEE"/>
    <w:rsid w:val="00290D27"/>
    <w:rsid w:val="00295A5E"/>
    <w:rsid w:val="002970FF"/>
    <w:rsid w:val="002A14D4"/>
    <w:rsid w:val="002A4C77"/>
    <w:rsid w:val="002A5AC7"/>
    <w:rsid w:val="002B331E"/>
    <w:rsid w:val="002C4BD4"/>
    <w:rsid w:val="002C4DFF"/>
    <w:rsid w:val="002D6783"/>
    <w:rsid w:val="002F31D9"/>
    <w:rsid w:val="002F3EB5"/>
    <w:rsid w:val="002F5FF0"/>
    <w:rsid w:val="003034AE"/>
    <w:rsid w:val="00304C0A"/>
    <w:rsid w:val="00310BDE"/>
    <w:rsid w:val="0031424D"/>
    <w:rsid w:val="003158CC"/>
    <w:rsid w:val="0032369D"/>
    <w:rsid w:val="00342246"/>
    <w:rsid w:val="00344555"/>
    <w:rsid w:val="003611C7"/>
    <w:rsid w:val="00361801"/>
    <w:rsid w:val="003712C2"/>
    <w:rsid w:val="00372880"/>
    <w:rsid w:val="003825C5"/>
    <w:rsid w:val="00394E93"/>
    <w:rsid w:val="00396975"/>
    <w:rsid w:val="00397B79"/>
    <w:rsid w:val="003A104C"/>
    <w:rsid w:val="003A1BB1"/>
    <w:rsid w:val="003B0057"/>
    <w:rsid w:val="003B08C3"/>
    <w:rsid w:val="003B4A9D"/>
    <w:rsid w:val="003C6100"/>
    <w:rsid w:val="003D059A"/>
    <w:rsid w:val="003D7BEB"/>
    <w:rsid w:val="003E1CEF"/>
    <w:rsid w:val="003F01A4"/>
    <w:rsid w:val="003F4818"/>
    <w:rsid w:val="00403370"/>
    <w:rsid w:val="004161D1"/>
    <w:rsid w:val="004164BE"/>
    <w:rsid w:val="00436ABA"/>
    <w:rsid w:val="00441DB1"/>
    <w:rsid w:val="004455DC"/>
    <w:rsid w:val="00452379"/>
    <w:rsid w:val="00456E17"/>
    <w:rsid w:val="004652D5"/>
    <w:rsid w:val="0047546A"/>
    <w:rsid w:val="00476EDE"/>
    <w:rsid w:val="0048734E"/>
    <w:rsid w:val="00490532"/>
    <w:rsid w:val="00493B21"/>
    <w:rsid w:val="00493BD7"/>
    <w:rsid w:val="004A0EC2"/>
    <w:rsid w:val="004B1938"/>
    <w:rsid w:val="004D41E8"/>
    <w:rsid w:val="004D5E0F"/>
    <w:rsid w:val="004E0D7F"/>
    <w:rsid w:val="004E70C7"/>
    <w:rsid w:val="004E74C1"/>
    <w:rsid w:val="0050268F"/>
    <w:rsid w:val="005078A4"/>
    <w:rsid w:val="00510E9C"/>
    <w:rsid w:val="00511815"/>
    <w:rsid w:val="00514E12"/>
    <w:rsid w:val="005247D3"/>
    <w:rsid w:val="00525C72"/>
    <w:rsid w:val="00526CBB"/>
    <w:rsid w:val="005323AB"/>
    <w:rsid w:val="00532946"/>
    <w:rsid w:val="0053612D"/>
    <w:rsid w:val="00536212"/>
    <w:rsid w:val="00547DDC"/>
    <w:rsid w:val="00551D56"/>
    <w:rsid w:val="00556B5D"/>
    <w:rsid w:val="00557369"/>
    <w:rsid w:val="00560C11"/>
    <w:rsid w:val="005664C5"/>
    <w:rsid w:val="00570859"/>
    <w:rsid w:val="00574028"/>
    <w:rsid w:val="00575967"/>
    <w:rsid w:val="005832CB"/>
    <w:rsid w:val="00587109"/>
    <w:rsid w:val="00592AA4"/>
    <w:rsid w:val="005A022D"/>
    <w:rsid w:val="005A14C6"/>
    <w:rsid w:val="005B07F3"/>
    <w:rsid w:val="005E3E6A"/>
    <w:rsid w:val="005E43C2"/>
    <w:rsid w:val="005F2950"/>
    <w:rsid w:val="00602138"/>
    <w:rsid w:val="006302D8"/>
    <w:rsid w:val="006340BF"/>
    <w:rsid w:val="00635321"/>
    <w:rsid w:val="00637AD5"/>
    <w:rsid w:val="00644773"/>
    <w:rsid w:val="006457BC"/>
    <w:rsid w:val="006603D8"/>
    <w:rsid w:val="00673DFF"/>
    <w:rsid w:val="00681B62"/>
    <w:rsid w:val="00697113"/>
    <w:rsid w:val="006A7A6D"/>
    <w:rsid w:val="006B63BF"/>
    <w:rsid w:val="006B6DB5"/>
    <w:rsid w:val="006C6998"/>
    <w:rsid w:val="006C7421"/>
    <w:rsid w:val="006E240D"/>
    <w:rsid w:val="006E6695"/>
    <w:rsid w:val="00710291"/>
    <w:rsid w:val="00711AD0"/>
    <w:rsid w:val="00711C5C"/>
    <w:rsid w:val="00715CC6"/>
    <w:rsid w:val="00721FDF"/>
    <w:rsid w:val="00722D01"/>
    <w:rsid w:val="0073401A"/>
    <w:rsid w:val="00742BB5"/>
    <w:rsid w:val="00754996"/>
    <w:rsid w:val="00761754"/>
    <w:rsid w:val="00763389"/>
    <w:rsid w:val="007651A7"/>
    <w:rsid w:val="00781E08"/>
    <w:rsid w:val="00783D46"/>
    <w:rsid w:val="007A193D"/>
    <w:rsid w:val="007A428B"/>
    <w:rsid w:val="007B32CF"/>
    <w:rsid w:val="007D7087"/>
    <w:rsid w:val="007E04D9"/>
    <w:rsid w:val="00804B70"/>
    <w:rsid w:val="00813EBC"/>
    <w:rsid w:val="008140DC"/>
    <w:rsid w:val="00823236"/>
    <w:rsid w:val="008249A9"/>
    <w:rsid w:val="00830362"/>
    <w:rsid w:val="00851B60"/>
    <w:rsid w:val="008710EE"/>
    <w:rsid w:val="00876C99"/>
    <w:rsid w:val="0089697B"/>
    <w:rsid w:val="00897087"/>
    <w:rsid w:val="008971C9"/>
    <w:rsid w:val="008A1E98"/>
    <w:rsid w:val="008A6AA0"/>
    <w:rsid w:val="008B7D84"/>
    <w:rsid w:val="008C5002"/>
    <w:rsid w:val="008E14EE"/>
    <w:rsid w:val="008E503A"/>
    <w:rsid w:val="008F2F4F"/>
    <w:rsid w:val="0090235F"/>
    <w:rsid w:val="00903CB8"/>
    <w:rsid w:val="009416B3"/>
    <w:rsid w:val="00945F47"/>
    <w:rsid w:val="009510AC"/>
    <w:rsid w:val="009610E2"/>
    <w:rsid w:val="00983D26"/>
    <w:rsid w:val="00994192"/>
    <w:rsid w:val="009970C9"/>
    <w:rsid w:val="009A1EC9"/>
    <w:rsid w:val="009A4A80"/>
    <w:rsid w:val="009B0BC1"/>
    <w:rsid w:val="009B39F2"/>
    <w:rsid w:val="009B4614"/>
    <w:rsid w:val="009C0A90"/>
    <w:rsid w:val="009C4252"/>
    <w:rsid w:val="009D2ECA"/>
    <w:rsid w:val="009E49D7"/>
    <w:rsid w:val="009F09FF"/>
    <w:rsid w:val="009F47D7"/>
    <w:rsid w:val="00A01D29"/>
    <w:rsid w:val="00A03077"/>
    <w:rsid w:val="00A07069"/>
    <w:rsid w:val="00A117B8"/>
    <w:rsid w:val="00A17521"/>
    <w:rsid w:val="00A26714"/>
    <w:rsid w:val="00A31A65"/>
    <w:rsid w:val="00A32B85"/>
    <w:rsid w:val="00A364AF"/>
    <w:rsid w:val="00A54CAB"/>
    <w:rsid w:val="00A5726A"/>
    <w:rsid w:val="00A71E10"/>
    <w:rsid w:val="00A817BA"/>
    <w:rsid w:val="00A94D12"/>
    <w:rsid w:val="00AB672C"/>
    <w:rsid w:val="00AC1C80"/>
    <w:rsid w:val="00AD234A"/>
    <w:rsid w:val="00AD2599"/>
    <w:rsid w:val="00AE45F1"/>
    <w:rsid w:val="00AF7B20"/>
    <w:rsid w:val="00B027E0"/>
    <w:rsid w:val="00B076B9"/>
    <w:rsid w:val="00B14167"/>
    <w:rsid w:val="00B3243F"/>
    <w:rsid w:val="00B45D74"/>
    <w:rsid w:val="00B4778F"/>
    <w:rsid w:val="00B51A99"/>
    <w:rsid w:val="00B56B0A"/>
    <w:rsid w:val="00B625AF"/>
    <w:rsid w:val="00B7157F"/>
    <w:rsid w:val="00B91E77"/>
    <w:rsid w:val="00B95BF6"/>
    <w:rsid w:val="00B97D6B"/>
    <w:rsid w:val="00BA0D6B"/>
    <w:rsid w:val="00BC23E1"/>
    <w:rsid w:val="00BD141B"/>
    <w:rsid w:val="00BE1610"/>
    <w:rsid w:val="00BE1847"/>
    <w:rsid w:val="00BF16DD"/>
    <w:rsid w:val="00BF31DE"/>
    <w:rsid w:val="00C02494"/>
    <w:rsid w:val="00C10089"/>
    <w:rsid w:val="00C10A5F"/>
    <w:rsid w:val="00C11ED0"/>
    <w:rsid w:val="00C34342"/>
    <w:rsid w:val="00C461EA"/>
    <w:rsid w:val="00C704F7"/>
    <w:rsid w:val="00C7104A"/>
    <w:rsid w:val="00C7373A"/>
    <w:rsid w:val="00C777EA"/>
    <w:rsid w:val="00C8175E"/>
    <w:rsid w:val="00C869C4"/>
    <w:rsid w:val="00C871A1"/>
    <w:rsid w:val="00C90E49"/>
    <w:rsid w:val="00C93DA8"/>
    <w:rsid w:val="00C9422A"/>
    <w:rsid w:val="00CD350F"/>
    <w:rsid w:val="00CE1903"/>
    <w:rsid w:val="00CF1541"/>
    <w:rsid w:val="00CF5963"/>
    <w:rsid w:val="00D01B20"/>
    <w:rsid w:val="00D03A60"/>
    <w:rsid w:val="00D042AF"/>
    <w:rsid w:val="00D043AF"/>
    <w:rsid w:val="00D0599A"/>
    <w:rsid w:val="00D42902"/>
    <w:rsid w:val="00D53F98"/>
    <w:rsid w:val="00D663A5"/>
    <w:rsid w:val="00D71426"/>
    <w:rsid w:val="00D734A3"/>
    <w:rsid w:val="00D82AEE"/>
    <w:rsid w:val="00D924E0"/>
    <w:rsid w:val="00DA4BC1"/>
    <w:rsid w:val="00DD2841"/>
    <w:rsid w:val="00DF41B7"/>
    <w:rsid w:val="00DF5501"/>
    <w:rsid w:val="00E02CCD"/>
    <w:rsid w:val="00E041EC"/>
    <w:rsid w:val="00E05ADC"/>
    <w:rsid w:val="00E05E02"/>
    <w:rsid w:val="00E0778A"/>
    <w:rsid w:val="00E123B7"/>
    <w:rsid w:val="00E14313"/>
    <w:rsid w:val="00E15835"/>
    <w:rsid w:val="00E26454"/>
    <w:rsid w:val="00E30C68"/>
    <w:rsid w:val="00E30F9C"/>
    <w:rsid w:val="00E33102"/>
    <w:rsid w:val="00E361E9"/>
    <w:rsid w:val="00E4229A"/>
    <w:rsid w:val="00E4563B"/>
    <w:rsid w:val="00E47471"/>
    <w:rsid w:val="00E57B4C"/>
    <w:rsid w:val="00E618CE"/>
    <w:rsid w:val="00E62D92"/>
    <w:rsid w:val="00E853CD"/>
    <w:rsid w:val="00E931D6"/>
    <w:rsid w:val="00E9359F"/>
    <w:rsid w:val="00EA75EA"/>
    <w:rsid w:val="00EB1140"/>
    <w:rsid w:val="00EC64F0"/>
    <w:rsid w:val="00ED3744"/>
    <w:rsid w:val="00ED71B8"/>
    <w:rsid w:val="00EE094B"/>
    <w:rsid w:val="00F01702"/>
    <w:rsid w:val="00F33E0A"/>
    <w:rsid w:val="00F45110"/>
    <w:rsid w:val="00F50EA7"/>
    <w:rsid w:val="00F51760"/>
    <w:rsid w:val="00F635AB"/>
    <w:rsid w:val="00F65B53"/>
    <w:rsid w:val="00F76ABD"/>
    <w:rsid w:val="00F8208B"/>
    <w:rsid w:val="00F912B5"/>
    <w:rsid w:val="00F96A03"/>
    <w:rsid w:val="00F96E02"/>
    <w:rsid w:val="00F96E0D"/>
    <w:rsid w:val="00FA69AC"/>
    <w:rsid w:val="00FC41C9"/>
    <w:rsid w:val="00FD07A9"/>
    <w:rsid w:val="00FF587B"/>
    <w:rsid w:val="00FF6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EF295D"/>
  <w15:chartTrackingRefBased/>
  <w15:docId w15:val="{EFB21EE4-C520-4422-A9A5-CB8E8E0B9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3077"/>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sz w:val="28"/>
    </w:rPr>
  </w:style>
  <w:style w:type="paragraph" w:styleId="Heading3">
    <w:name w:val="heading 3"/>
    <w:basedOn w:val="Normal"/>
    <w:next w:val="Normal"/>
    <w:qFormat/>
    <w:pPr>
      <w:keepNext/>
      <w:jc w:val="right"/>
      <w:outlineLvl w:val="2"/>
    </w:pPr>
    <w:rPr>
      <w:b/>
      <w:sz w:val="26"/>
    </w:rPr>
  </w:style>
  <w:style w:type="paragraph" w:styleId="Heading4">
    <w:name w:val="heading 4"/>
    <w:basedOn w:val="Normal"/>
    <w:next w:val="Normal"/>
    <w:qFormat/>
    <w:pPr>
      <w:keepNext/>
      <w:jc w:val="both"/>
      <w:outlineLvl w:val="3"/>
    </w:pPr>
    <w:rPr>
      <w:b/>
      <w:sz w:val="24"/>
    </w:rPr>
  </w:style>
  <w:style w:type="paragraph" w:styleId="Heading5">
    <w:name w:val="heading 5"/>
    <w:basedOn w:val="Normal"/>
    <w:next w:val="Normal"/>
    <w:qFormat/>
    <w:pPr>
      <w:keepNext/>
      <w:pBdr>
        <w:bottom w:val="single" w:sz="4" w:space="1" w:color="auto"/>
      </w:pBdr>
      <w:jc w:val="both"/>
      <w:outlineLvl w:val="4"/>
    </w:pPr>
    <w:rPr>
      <w:b/>
      <w:bCs/>
      <w:sz w:val="22"/>
      <w:u w:val="single"/>
    </w:rPr>
  </w:style>
  <w:style w:type="paragraph" w:styleId="Heading6">
    <w:name w:val="heading 6"/>
    <w:basedOn w:val="Normal"/>
    <w:next w:val="Normal"/>
    <w:qFormat/>
    <w:pPr>
      <w:keepNext/>
      <w:jc w:val="center"/>
      <w:outlineLvl w:val="5"/>
    </w:pPr>
    <w:rPr>
      <w:rFonts w:ascii="Monotype Corsiva" w:hAnsi="Monotype Corsiva"/>
      <w:b/>
      <w:sz w:val="28"/>
    </w:rPr>
  </w:style>
  <w:style w:type="paragraph" w:styleId="Heading7">
    <w:name w:val="heading 7"/>
    <w:basedOn w:val="Normal"/>
    <w:next w:val="Normal"/>
    <w:qFormat/>
    <w:pPr>
      <w:keepNext/>
      <w:jc w:val="center"/>
      <w:outlineLvl w:val="6"/>
    </w:pPr>
    <w:rPr>
      <w:b/>
      <w:bCs/>
      <w:sz w:val="24"/>
    </w:rPr>
  </w:style>
  <w:style w:type="paragraph" w:styleId="Heading8">
    <w:name w:val="heading 8"/>
    <w:basedOn w:val="Normal"/>
    <w:next w:val="Normal"/>
    <w:qFormat/>
    <w:pPr>
      <w:keepNext/>
      <w:ind w:left="720" w:right="288"/>
      <w:jc w:val="both"/>
      <w:outlineLvl w:val="7"/>
    </w:pPr>
    <w:rPr>
      <w:b/>
      <w:bCs/>
      <w:sz w:val="22"/>
      <w:u w:val="single"/>
    </w:rPr>
  </w:style>
  <w:style w:type="paragraph" w:styleId="Heading9">
    <w:name w:val="heading 9"/>
    <w:basedOn w:val="Normal"/>
    <w:next w:val="Normal"/>
    <w:qFormat/>
    <w:pPr>
      <w:keepNext/>
      <w:ind w:left="720" w:right="288"/>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rPr>
      <w:sz w:val="18"/>
    </w:rPr>
  </w:style>
  <w:style w:type="paragraph" w:styleId="BalloonText">
    <w:name w:val="Balloon Text"/>
    <w:basedOn w:val="Normal"/>
    <w:semiHidden/>
    <w:rsid w:val="002A14D4"/>
    <w:rPr>
      <w:rFonts w:ascii="Tahoma" w:hAnsi="Tahoma" w:cs="Tahoma"/>
      <w:sz w:val="16"/>
      <w:szCs w:val="16"/>
    </w:rPr>
  </w:style>
  <w:style w:type="character" w:styleId="Hyperlink">
    <w:name w:val="Hyperlink"/>
    <w:rsid w:val="00761754"/>
    <w:rPr>
      <w:color w:val="0000FF"/>
      <w:u w:val="single"/>
    </w:rPr>
  </w:style>
  <w:style w:type="paragraph" w:styleId="Header">
    <w:name w:val="header"/>
    <w:basedOn w:val="Normal"/>
    <w:link w:val="HeaderChar"/>
    <w:rsid w:val="0047546A"/>
    <w:pPr>
      <w:tabs>
        <w:tab w:val="center" w:pos="4680"/>
        <w:tab w:val="right" w:pos="9360"/>
      </w:tabs>
    </w:pPr>
  </w:style>
  <w:style w:type="character" w:customStyle="1" w:styleId="HeaderChar">
    <w:name w:val="Header Char"/>
    <w:basedOn w:val="DefaultParagraphFont"/>
    <w:link w:val="Header"/>
    <w:rsid w:val="0047546A"/>
  </w:style>
  <w:style w:type="paragraph" w:styleId="Footer">
    <w:name w:val="footer"/>
    <w:basedOn w:val="Normal"/>
    <w:link w:val="FooterChar"/>
    <w:rsid w:val="0047546A"/>
    <w:pPr>
      <w:tabs>
        <w:tab w:val="center" w:pos="4680"/>
        <w:tab w:val="right" w:pos="9360"/>
      </w:tabs>
    </w:pPr>
  </w:style>
  <w:style w:type="character" w:customStyle="1" w:styleId="FooterChar">
    <w:name w:val="Footer Char"/>
    <w:basedOn w:val="DefaultParagraphFont"/>
    <w:link w:val="Footer"/>
    <w:rsid w:val="0047546A"/>
  </w:style>
  <w:style w:type="paragraph" w:customStyle="1" w:styleId="3rdparaindent">
    <w:name w:val="3rd para indent"/>
    <w:rsid w:val="005A022D"/>
    <w:pPr>
      <w:tabs>
        <w:tab w:val="left" w:pos="1152"/>
      </w:tabs>
      <w:spacing w:after="240"/>
      <w:ind w:left="576" w:firstLine="288"/>
      <w:jc w:val="both"/>
    </w:pPr>
    <w:rPr>
      <w:snapToGrid w:val="0"/>
      <w:sz w:val="22"/>
    </w:rPr>
  </w:style>
  <w:style w:type="paragraph" w:customStyle="1" w:styleId="2ndparaindent2nos">
    <w:name w:val="2nd para indent 2 nos"/>
    <w:basedOn w:val="Normal"/>
    <w:link w:val="2ndparaindent2nosChar"/>
    <w:rsid w:val="005A022D"/>
    <w:pPr>
      <w:tabs>
        <w:tab w:val="left" w:pos="1109"/>
      </w:tabs>
      <w:spacing w:after="240"/>
      <w:ind w:left="288" w:firstLine="288"/>
      <w:jc w:val="both"/>
    </w:pPr>
    <w:rPr>
      <w:snapToGrid w:val="0"/>
      <w:sz w:val="22"/>
    </w:rPr>
  </w:style>
  <w:style w:type="character" w:customStyle="1" w:styleId="2ndparaindent2nosChar">
    <w:name w:val="2nd para indent 2 nos Char"/>
    <w:link w:val="2ndparaindent2nos"/>
    <w:rsid w:val="005A022D"/>
    <w:rPr>
      <w:snapToGrid w:val="0"/>
      <w:sz w:val="22"/>
      <w:lang w:val="en-US" w:eastAsia="en-US" w:bidi="ar-SA"/>
    </w:rPr>
  </w:style>
  <w:style w:type="paragraph" w:customStyle="1" w:styleId="InsideAddress">
    <w:name w:val="Inside Address"/>
    <w:basedOn w:val="Normal"/>
    <w:rsid w:val="00282D5A"/>
    <w:pPr>
      <w:spacing w:line="220" w:lineRule="atLeast"/>
      <w:jc w:val="both"/>
    </w:pPr>
    <w:rPr>
      <w:rFonts w:ascii="Arial" w:hAnsi="Arial"/>
      <w:spacing w:val="-5"/>
    </w:rPr>
  </w:style>
  <w:style w:type="table" w:styleId="TableGrid">
    <w:name w:val="Table Grid"/>
    <w:basedOn w:val="TableNormal"/>
    <w:rsid w:val="009C0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BA0D6B"/>
    <w:pPr>
      <w:widowControl w:val="0"/>
      <w:numPr>
        <w:numId w:val="1"/>
      </w:numPr>
      <w:autoSpaceDE w:val="0"/>
      <w:autoSpaceDN w:val="0"/>
      <w:adjustRightInd w:val="0"/>
      <w:ind w:left="720" w:hanging="720"/>
      <w:outlineLvl w:val="0"/>
    </w:pPr>
    <w:rPr>
      <w:szCs w:val="24"/>
    </w:rPr>
  </w:style>
  <w:style w:type="paragraph" w:styleId="ListParagraph">
    <w:name w:val="List Paragraph"/>
    <w:basedOn w:val="Normal"/>
    <w:uiPriority w:val="34"/>
    <w:qFormat/>
    <w:rsid w:val="007651A7"/>
    <w:pPr>
      <w:ind w:left="720"/>
      <w:contextualSpacing/>
    </w:pPr>
  </w:style>
  <w:style w:type="paragraph" w:styleId="BodyText3">
    <w:name w:val="Body Text 3"/>
    <w:basedOn w:val="Normal"/>
    <w:link w:val="BodyText3Char"/>
    <w:rsid w:val="00AC1C80"/>
    <w:pPr>
      <w:spacing w:after="120"/>
    </w:pPr>
    <w:rPr>
      <w:sz w:val="16"/>
      <w:szCs w:val="16"/>
    </w:rPr>
  </w:style>
  <w:style w:type="character" w:customStyle="1" w:styleId="BodyText3Char">
    <w:name w:val="Body Text 3 Char"/>
    <w:basedOn w:val="DefaultParagraphFont"/>
    <w:link w:val="BodyText3"/>
    <w:rsid w:val="00AC1C80"/>
    <w:rPr>
      <w:sz w:val="16"/>
      <w:szCs w:val="16"/>
    </w:rPr>
  </w:style>
  <w:style w:type="paragraph" w:styleId="NormalWeb">
    <w:name w:val="Normal (Web)"/>
    <w:basedOn w:val="Normal"/>
    <w:uiPriority w:val="99"/>
    <w:unhideWhenUsed/>
    <w:rsid w:val="003B005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90073">
      <w:bodyDiv w:val="1"/>
      <w:marLeft w:val="0"/>
      <w:marRight w:val="0"/>
      <w:marTop w:val="0"/>
      <w:marBottom w:val="0"/>
      <w:divBdr>
        <w:top w:val="none" w:sz="0" w:space="0" w:color="auto"/>
        <w:left w:val="none" w:sz="0" w:space="0" w:color="auto"/>
        <w:bottom w:val="none" w:sz="0" w:space="0" w:color="auto"/>
        <w:right w:val="none" w:sz="0" w:space="0" w:color="auto"/>
      </w:divBdr>
      <w:divsChild>
        <w:div w:id="1064598687">
          <w:marLeft w:val="0"/>
          <w:marRight w:val="0"/>
          <w:marTop w:val="0"/>
          <w:marBottom w:val="0"/>
          <w:divBdr>
            <w:top w:val="none" w:sz="0" w:space="0" w:color="auto"/>
            <w:left w:val="none" w:sz="0" w:space="0" w:color="auto"/>
            <w:bottom w:val="none" w:sz="0" w:space="0" w:color="auto"/>
            <w:right w:val="none" w:sz="0" w:space="0" w:color="auto"/>
          </w:divBdr>
          <w:divsChild>
            <w:div w:id="226185490">
              <w:marLeft w:val="0"/>
              <w:marRight w:val="0"/>
              <w:marTop w:val="0"/>
              <w:marBottom w:val="0"/>
              <w:divBdr>
                <w:top w:val="none" w:sz="0" w:space="0" w:color="auto"/>
                <w:left w:val="none" w:sz="0" w:space="0" w:color="auto"/>
                <w:bottom w:val="none" w:sz="0" w:space="0" w:color="auto"/>
                <w:right w:val="none" w:sz="0" w:space="0" w:color="auto"/>
              </w:divBdr>
              <w:divsChild>
                <w:div w:id="97965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832536">
      <w:bodyDiv w:val="1"/>
      <w:marLeft w:val="0"/>
      <w:marRight w:val="0"/>
      <w:marTop w:val="0"/>
      <w:marBottom w:val="0"/>
      <w:divBdr>
        <w:top w:val="none" w:sz="0" w:space="0" w:color="auto"/>
        <w:left w:val="none" w:sz="0" w:space="0" w:color="auto"/>
        <w:bottom w:val="none" w:sz="0" w:space="0" w:color="auto"/>
        <w:right w:val="none" w:sz="0" w:space="0" w:color="auto"/>
      </w:divBdr>
      <w:divsChild>
        <w:div w:id="564416612">
          <w:marLeft w:val="0"/>
          <w:marRight w:val="0"/>
          <w:marTop w:val="0"/>
          <w:marBottom w:val="0"/>
          <w:divBdr>
            <w:top w:val="none" w:sz="0" w:space="0" w:color="auto"/>
            <w:left w:val="none" w:sz="0" w:space="0" w:color="auto"/>
            <w:bottom w:val="none" w:sz="0" w:space="0" w:color="auto"/>
            <w:right w:val="none" w:sz="0" w:space="0" w:color="auto"/>
          </w:divBdr>
          <w:divsChild>
            <w:div w:id="1150167938">
              <w:marLeft w:val="0"/>
              <w:marRight w:val="0"/>
              <w:marTop w:val="0"/>
              <w:marBottom w:val="0"/>
              <w:divBdr>
                <w:top w:val="none" w:sz="0" w:space="0" w:color="auto"/>
                <w:left w:val="none" w:sz="0" w:space="0" w:color="auto"/>
                <w:bottom w:val="none" w:sz="0" w:space="0" w:color="auto"/>
                <w:right w:val="none" w:sz="0" w:space="0" w:color="auto"/>
              </w:divBdr>
              <w:divsChild>
                <w:div w:id="1618104881">
                  <w:marLeft w:val="0"/>
                  <w:marRight w:val="0"/>
                  <w:marTop w:val="0"/>
                  <w:marBottom w:val="0"/>
                  <w:divBdr>
                    <w:top w:val="none" w:sz="0" w:space="0" w:color="auto"/>
                    <w:left w:val="none" w:sz="0" w:space="0" w:color="auto"/>
                    <w:bottom w:val="none" w:sz="0" w:space="0" w:color="auto"/>
                    <w:right w:val="none" w:sz="0" w:space="0" w:color="auto"/>
                  </w:divBdr>
                </w:div>
              </w:divsChild>
            </w:div>
            <w:div w:id="1803307181">
              <w:marLeft w:val="0"/>
              <w:marRight w:val="0"/>
              <w:marTop w:val="0"/>
              <w:marBottom w:val="0"/>
              <w:divBdr>
                <w:top w:val="none" w:sz="0" w:space="0" w:color="auto"/>
                <w:left w:val="none" w:sz="0" w:space="0" w:color="auto"/>
                <w:bottom w:val="none" w:sz="0" w:space="0" w:color="auto"/>
                <w:right w:val="none" w:sz="0" w:space="0" w:color="auto"/>
              </w:divBdr>
              <w:divsChild>
                <w:div w:id="900947482">
                  <w:marLeft w:val="0"/>
                  <w:marRight w:val="0"/>
                  <w:marTop w:val="0"/>
                  <w:marBottom w:val="0"/>
                  <w:divBdr>
                    <w:top w:val="none" w:sz="0" w:space="0" w:color="auto"/>
                    <w:left w:val="none" w:sz="0" w:space="0" w:color="auto"/>
                    <w:bottom w:val="none" w:sz="0" w:space="0" w:color="auto"/>
                    <w:right w:val="none" w:sz="0" w:space="0" w:color="auto"/>
                  </w:divBdr>
                </w:div>
                <w:div w:id="5427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09092">
      <w:bodyDiv w:val="1"/>
      <w:marLeft w:val="0"/>
      <w:marRight w:val="0"/>
      <w:marTop w:val="0"/>
      <w:marBottom w:val="0"/>
      <w:divBdr>
        <w:top w:val="none" w:sz="0" w:space="0" w:color="auto"/>
        <w:left w:val="none" w:sz="0" w:space="0" w:color="auto"/>
        <w:bottom w:val="none" w:sz="0" w:space="0" w:color="auto"/>
        <w:right w:val="none" w:sz="0" w:space="0" w:color="auto"/>
      </w:divBdr>
      <w:divsChild>
        <w:div w:id="477697024">
          <w:marLeft w:val="0"/>
          <w:marRight w:val="0"/>
          <w:marTop w:val="0"/>
          <w:marBottom w:val="0"/>
          <w:divBdr>
            <w:top w:val="none" w:sz="0" w:space="0" w:color="auto"/>
            <w:left w:val="none" w:sz="0" w:space="0" w:color="auto"/>
            <w:bottom w:val="none" w:sz="0" w:space="0" w:color="auto"/>
            <w:right w:val="none" w:sz="0" w:space="0" w:color="auto"/>
          </w:divBdr>
        </w:div>
        <w:div w:id="1089156762">
          <w:marLeft w:val="0"/>
          <w:marRight w:val="0"/>
          <w:marTop w:val="0"/>
          <w:marBottom w:val="0"/>
          <w:divBdr>
            <w:top w:val="none" w:sz="0" w:space="0" w:color="auto"/>
            <w:left w:val="none" w:sz="0" w:space="0" w:color="auto"/>
            <w:bottom w:val="none" w:sz="0" w:space="0" w:color="auto"/>
            <w:right w:val="none" w:sz="0" w:space="0" w:color="auto"/>
          </w:divBdr>
        </w:div>
        <w:div w:id="1206986990">
          <w:marLeft w:val="0"/>
          <w:marRight w:val="0"/>
          <w:marTop w:val="0"/>
          <w:marBottom w:val="0"/>
          <w:divBdr>
            <w:top w:val="none" w:sz="0" w:space="0" w:color="auto"/>
            <w:left w:val="none" w:sz="0" w:space="0" w:color="auto"/>
            <w:bottom w:val="none" w:sz="0" w:space="0" w:color="auto"/>
            <w:right w:val="none" w:sz="0" w:space="0" w:color="auto"/>
          </w:divBdr>
        </w:div>
        <w:div w:id="1317685255">
          <w:marLeft w:val="0"/>
          <w:marRight w:val="0"/>
          <w:marTop w:val="0"/>
          <w:marBottom w:val="0"/>
          <w:divBdr>
            <w:top w:val="none" w:sz="0" w:space="0" w:color="auto"/>
            <w:left w:val="none" w:sz="0" w:space="0" w:color="auto"/>
            <w:bottom w:val="none" w:sz="0" w:space="0" w:color="auto"/>
            <w:right w:val="none" w:sz="0" w:space="0" w:color="auto"/>
          </w:divBdr>
        </w:div>
        <w:div w:id="1352224412">
          <w:marLeft w:val="0"/>
          <w:marRight w:val="0"/>
          <w:marTop w:val="0"/>
          <w:marBottom w:val="0"/>
          <w:divBdr>
            <w:top w:val="none" w:sz="0" w:space="0" w:color="auto"/>
            <w:left w:val="none" w:sz="0" w:space="0" w:color="auto"/>
            <w:bottom w:val="none" w:sz="0" w:space="0" w:color="auto"/>
            <w:right w:val="none" w:sz="0" w:space="0" w:color="auto"/>
          </w:divBdr>
        </w:div>
        <w:div w:id="1376782591">
          <w:marLeft w:val="0"/>
          <w:marRight w:val="0"/>
          <w:marTop w:val="0"/>
          <w:marBottom w:val="0"/>
          <w:divBdr>
            <w:top w:val="none" w:sz="0" w:space="0" w:color="auto"/>
            <w:left w:val="none" w:sz="0" w:space="0" w:color="auto"/>
            <w:bottom w:val="none" w:sz="0" w:space="0" w:color="auto"/>
            <w:right w:val="none" w:sz="0" w:space="0" w:color="auto"/>
          </w:divBdr>
        </w:div>
        <w:div w:id="1413971725">
          <w:marLeft w:val="0"/>
          <w:marRight w:val="0"/>
          <w:marTop w:val="0"/>
          <w:marBottom w:val="0"/>
          <w:divBdr>
            <w:top w:val="none" w:sz="0" w:space="0" w:color="auto"/>
            <w:left w:val="none" w:sz="0" w:space="0" w:color="auto"/>
            <w:bottom w:val="none" w:sz="0" w:space="0" w:color="auto"/>
            <w:right w:val="none" w:sz="0" w:space="0" w:color="auto"/>
          </w:divBdr>
        </w:div>
      </w:divsChild>
    </w:div>
    <w:div w:id="1037697710">
      <w:bodyDiv w:val="1"/>
      <w:marLeft w:val="0"/>
      <w:marRight w:val="0"/>
      <w:marTop w:val="0"/>
      <w:marBottom w:val="0"/>
      <w:divBdr>
        <w:top w:val="none" w:sz="0" w:space="0" w:color="auto"/>
        <w:left w:val="none" w:sz="0" w:space="0" w:color="auto"/>
        <w:bottom w:val="none" w:sz="0" w:space="0" w:color="auto"/>
        <w:right w:val="none" w:sz="0" w:space="0" w:color="auto"/>
      </w:divBdr>
      <w:divsChild>
        <w:div w:id="1245528333">
          <w:marLeft w:val="0"/>
          <w:marRight w:val="0"/>
          <w:marTop w:val="0"/>
          <w:marBottom w:val="0"/>
          <w:divBdr>
            <w:top w:val="none" w:sz="0" w:space="0" w:color="auto"/>
            <w:left w:val="none" w:sz="0" w:space="0" w:color="auto"/>
            <w:bottom w:val="none" w:sz="0" w:space="0" w:color="auto"/>
            <w:right w:val="none" w:sz="0" w:space="0" w:color="auto"/>
          </w:divBdr>
          <w:divsChild>
            <w:div w:id="846332500">
              <w:marLeft w:val="0"/>
              <w:marRight w:val="0"/>
              <w:marTop w:val="0"/>
              <w:marBottom w:val="0"/>
              <w:divBdr>
                <w:top w:val="none" w:sz="0" w:space="0" w:color="auto"/>
                <w:left w:val="none" w:sz="0" w:space="0" w:color="auto"/>
                <w:bottom w:val="none" w:sz="0" w:space="0" w:color="auto"/>
                <w:right w:val="none" w:sz="0" w:space="0" w:color="auto"/>
              </w:divBdr>
              <w:divsChild>
                <w:div w:id="12709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878594">
      <w:bodyDiv w:val="1"/>
      <w:marLeft w:val="0"/>
      <w:marRight w:val="0"/>
      <w:marTop w:val="0"/>
      <w:marBottom w:val="0"/>
      <w:divBdr>
        <w:top w:val="none" w:sz="0" w:space="0" w:color="auto"/>
        <w:left w:val="none" w:sz="0" w:space="0" w:color="auto"/>
        <w:bottom w:val="none" w:sz="0" w:space="0" w:color="auto"/>
        <w:right w:val="none" w:sz="0" w:space="0" w:color="auto"/>
      </w:divBdr>
      <w:divsChild>
        <w:div w:id="181406849">
          <w:marLeft w:val="0"/>
          <w:marRight w:val="0"/>
          <w:marTop w:val="0"/>
          <w:marBottom w:val="0"/>
          <w:divBdr>
            <w:top w:val="none" w:sz="0" w:space="0" w:color="auto"/>
            <w:left w:val="none" w:sz="0" w:space="0" w:color="auto"/>
            <w:bottom w:val="none" w:sz="0" w:space="0" w:color="auto"/>
            <w:right w:val="none" w:sz="0" w:space="0" w:color="auto"/>
          </w:divBdr>
          <w:divsChild>
            <w:div w:id="790590849">
              <w:marLeft w:val="0"/>
              <w:marRight w:val="0"/>
              <w:marTop w:val="0"/>
              <w:marBottom w:val="0"/>
              <w:divBdr>
                <w:top w:val="none" w:sz="0" w:space="0" w:color="auto"/>
                <w:left w:val="none" w:sz="0" w:space="0" w:color="auto"/>
                <w:bottom w:val="none" w:sz="0" w:space="0" w:color="auto"/>
                <w:right w:val="none" w:sz="0" w:space="0" w:color="auto"/>
              </w:divBdr>
              <w:divsChild>
                <w:div w:id="157346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936706">
      <w:bodyDiv w:val="1"/>
      <w:marLeft w:val="0"/>
      <w:marRight w:val="0"/>
      <w:marTop w:val="0"/>
      <w:marBottom w:val="0"/>
      <w:divBdr>
        <w:top w:val="none" w:sz="0" w:space="0" w:color="auto"/>
        <w:left w:val="none" w:sz="0" w:space="0" w:color="auto"/>
        <w:bottom w:val="none" w:sz="0" w:space="0" w:color="auto"/>
        <w:right w:val="none" w:sz="0" w:space="0" w:color="auto"/>
      </w:divBdr>
    </w:div>
    <w:div w:id="1508859473">
      <w:bodyDiv w:val="1"/>
      <w:marLeft w:val="0"/>
      <w:marRight w:val="0"/>
      <w:marTop w:val="0"/>
      <w:marBottom w:val="0"/>
      <w:divBdr>
        <w:top w:val="none" w:sz="0" w:space="0" w:color="auto"/>
        <w:left w:val="none" w:sz="0" w:space="0" w:color="auto"/>
        <w:bottom w:val="none" w:sz="0" w:space="0" w:color="auto"/>
        <w:right w:val="none" w:sz="0" w:space="0" w:color="auto"/>
      </w:divBdr>
      <w:divsChild>
        <w:div w:id="1249923914">
          <w:marLeft w:val="0"/>
          <w:marRight w:val="0"/>
          <w:marTop w:val="0"/>
          <w:marBottom w:val="0"/>
          <w:divBdr>
            <w:top w:val="none" w:sz="0" w:space="0" w:color="auto"/>
            <w:left w:val="none" w:sz="0" w:space="0" w:color="auto"/>
            <w:bottom w:val="none" w:sz="0" w:space="0" w:color="auto"/>
            <w:right w:val="none" w:sz="0" w:space="0" w:color="auto"/>
          </w:divBdr>
          <w:divsChild>
            <w:div w:id="782648643">
              <w:marLeft w:val="0"/>
              <w:marRight w:val="0"/>
              <w:marTop w:val="0"/>
              <w:marBottom w:val="0"/>
              <w:divBdr>
                <w:top w:val="none" w:sz="0" w:space="0" w:color="auto"/>
                <w:left w:val="none" w:sz="0" w:space="0" w:color="auto"/>
                <w:bottom w:val="none" w:sz="0" w:space="0" w:color="auto"/>
                <w:right w:val="none" w:sz="0" w:space="0" w:color="auto"/>
              </w:divBdr>
              <w:divsChild>
                <w:div w:id="43544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344CC-07DA-4AAC-A108-2E1333FC4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687</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TOWN OF ELIZABETH</vt:lpstr>
    </vt:vector>
  </TitlesOfParts>
  <Company>Town of Elizabeth</Company>
  <LinksUpToDate>false</LinksUpToDate>
  <CharactersWithSpaces>5025</CharactersWithSpaces>
  <SharedDoc>false</SharedDoc>
  <HLinks>
    <vt:vector size="6" baseType="variant">
      <vt:variant>
        <vt:i4>7340102</vt:i4>
      </vt:variant>
      <vt:variant>
        <vt:i4>0</vt:i4>
      </vt:variant>
      <vt:variant>
        <vt:i4>0</vt:i4>
      </vt:variant>
      <vt:variant>
        <vt:i4>5</vt:i4>
      </vt:variant>
      <vt:variant>
        <vt:lpwstr>mailto:gerickson@ci.elizabeth.co.us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ELIZABETH</dc:title>
  <dc:subject/>
  <dc:creator>Steven G. Rabe</dc:creator>
  <cp:keywords/>
  <cp:lastModifiedBy>Michelle Oeser</cp:lastModifiedBy>
  <cp:revision>5</cp:revision>
  <cp:lastPrinted>2017-04-04T22:29:00Z</cp:lastPrinted>
  <dcterms:created xsi:type="dcterms:W3CDTF">2022-01-06T15:46:00Z</dcterms:created>
  <dcterms:modified xsi:type="dcterms:W3CDTF">2022-03-22T13:33:00Z</dcterms:modified>
</cp:coreProperties>
</file>